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31C8F" w14:textId="77777777" w:rsidR="00DC6009" w:rsidRPr="001035F2" w:rsidRDefault="00DC6009" w:rsidP="00DC6009">
      <w:pPr>
        <w:spacing w:line="366" w:lineRule="exact"/>
        <w:ind w:left="291" w:right="292"/>
        <w:jc w:val="center"/>
        <w:rPr>
          <w:b/>
          <w:color w:val="333399"/>
          <w:sz w:val="32"/>
          <w:lang w:val="es-ES_tradnl"/>
        </w:rPr>
      </w:pPr>
      <w:bookmarkStart w:id="0" w:name="_GoBack"/>
      <w:bookmarkEnd w:id="0"/>
      <w:r w:rsidRPr="001035F2">
        <w:rPr>
          <w:b/>
          <w:color w:val="333399"/>
          <w:sz w:val="32"/>
          <w:lang w:val="es-ES_tradnl"/>
        </w:rPr>
        <w:t xml:space="preserve">XXI </w:t>
      </w:r>
      <w:r w:rsidRPr="001035F2">
        <w:rPr>
          <w:b/>
          <w:color w:val="333399"/>
          <w:spacing w:val="-5"/>
          <w:sz w:val="32"/>
          <w:lang w:val="es-ES_tradnl"/>
        </w:rPr>
        <w:t>TROFEO</w:t>
      </w:r>
      <w:r w:rsidRPr="001035F2">
        <w:rPr>
          <w:b/>
          <w:color w:val="333399"/>
          <w:spacing w:val="-4"/>
          <w:sz w:val="32"/>
          <w:lang w:val="es-ES_tradnl"/>
        </w:rPr>
        <w:t xml:space="preserve"> </w:t>
      </w:r>
      <w:r w:rsidRPr="001035F2">
        <w:rPr>
          <w:b/>
          <w:color w:val="333399"/>
          <w:sz w:val="32"/>
          <w:lang w:val="es-ES_tradnl"/>
        </w:rPr>
        <w:t>PATA NEGRA</w:t>
      </w:r>
    </w:p>
    <w:p w14:paraId="002B6A47" w14:textId="77777777" w:rsidR="00DC6009" w:rsidRPr="001035F2" w:rsidRDefault="00DC6009" w:rsidP="00DC6009">
      <w:pPr>
        <w:pStyle w:val="Ttulo1"/>
        <w:ind w:right="291"/>
        <w:jc w:val="center"/>
        <w:rPr>
          <w:lang w:val="es-ES_tradnl"/>
        </w:rPr>
      </w:pPr>
      <w:r w:rsidRPr="001035F2">
        <w:rPr>
          <w:color w:val="333399"/>
          <w:lang w:val="es-ES_tradnl"/>
        </w:rPr>
        <w:t>2</w:t>
      </w:r>
      <w:r w:rsidRPr="001035F2">
        <w:rPr>
          <w:color w:val="333399"/>
          <w:spacing w:val="-1"/>
          <w:lang w:val="es-ES_tradnl"/>
        </w:rPr>
        <w:t xml:space="preserve">7 </w:t>
      </w:r>
      <w:r w:rsidRPr="001035F2">
        <w:rPr>
          <w:color w:val="333399"/>
          <w:lang w:val="es-ES_tradnl"/>
        </w:rPr>
        <w:t>y</w:t>
      </w:r>
      <w:r w:rsidRPr="001035F2">
        <w:rPr>
          <w:color w:val="333399"/>
          <w:spacing w:val="-1"/>
          <w:lang w:val="es-ES_tradnl"/>
        </w:rPr>
        <w:t xml:space="preserve"> </w:t>
      </w:r>
      <w:r w:rsidRPr="001035F2">
        <w:rPr>
          <w:color w:val="333399"/>
          <w:lang w:val="es-ES_tradnl"/>
        </w:rPr>
        <w:t>28 de noviembre</w:t>
      </w:r>
      <w:r w:rsidRPr="001035F2">
        <w:rPr>
          <w:color w:val="333399"/>
          <w:spacing w:val="-2"/>
          <w:lang w:val="es-ES_tradnl"/>
        </w:rPr>
        <w:t xml:space="preserve"> </w:t>
      </w:r>
      <w:r w:rsidRPr="001035F2">
        <w:rPr>
          <w:color w:val="333399"/>
          <w:lang w:val="es-ES_tradnl"/>
        </w:rPr>
        <w:t>2021</w:t>
      </w:r>
    </w:p>
    <w:p w14:paraId="1C98CE7B" w14:textId="77777777" w:rsidR="00DC6009" w:rsidRPr="001035F2" w:rsidRDefault="00DC6009" w:rsidP="00DC6009">
      <w:pPr>
        <w:spacing w:line="366" w:lineRule="exact"/>
        <w:ind w:left="291" w:right="292"/>
        <w:jc w:val="center"/>
        <w:rPr>
          <w:b/>
          <w:color w:val="333399"/>
          <w:sz w:val="32"/>
          <w:lang w:val="es-ES_tradnl"/>
        </w:rPr>
      </w:pPr>
      <w:r w:rsidRPr="001035F2">
        <w:rPr>
          <w:b/>
          <w:color w:val="333399"/>
          <w:sz w:val="32"/>
          <w:lang w:val="es-ES_tradnl"/>
        </w:rPr>
        <w:t>9ª PRUEBA TROFEO 5 CLUBS 2021</w:t>
      </w:r>
    </w:p>
    <w:p w14:paraId="2D36105D" w14:textId="58C47FCD" w:rsidR="00DC6009" w:rsidRPr="001035F2" w:rsidRDefault="00DC6009" w:rsidP="00DC6009">
      <w:pPr>
        <w:pStyle w:val="Ttulo1"/>
        <w:ind w:right="291"/>
        <w:jc w:val="center"/>
        <w:rPr>
          <w:color w:val="333399"/>
          <w:lang w:val="es-ES_tradnl"/>
        </w:rPr>
      </w:pPr>
      <w:r w:rsidRPr="001035F2">
        <w:rPr>
          <w:color w:val="333399"/>
          <w:lang w:val="es-ES_tradnl"/>
        </w:rPr>
        <w:t>2</w:t>
      </w:r>
      <w:r w:rsidRPr="001035F2">
        <w:rPr>
          <w:color w:val="333399"/>
          <w:spacing w:val="-1"/>
          <w:lang w:val="es-ES_tradnl"/>
        </w:rPr>
        <w:t xml:space="preserve">7 </w:t>
      </w:r>
      <w:r w:rsidRPr="001035F2">
        <w:rPr>
          <w:color w:val="333399"/>
          <w:lang w:val="es-ES_tradnl"/>
        </w:rPr>
        <w:t>de noviembre</w:t>
      </w:r>
      <w:r w:rsidRPr="001035F2">
        <w:rPr>
          <w:color w:val="333399"/>
          <w:spacing w:val="-2"/>
          <w:lang w:val="es-ES_tradnl"/>
        </w:rPr>
        <w:t xml:space="preserve"> </w:t>
      </w:r>
      <w:r w:rsidRPr="001035F2">
        <w:rPr>
          <w:color w:val="333399"/>
          <w:lang w:val="es-ES_tradnl"/>
        </w:rPr>
        <w:t>2021</w:t>
      </w:r>
    </w:p>
    <w:p w14:paraId="6C031C8D" w14:textId="0567B9E3" w:rsidR="00914827" w:rsidRPr="001035F2" w:rsidRDefault="00527257" w:rsidP="00DC6009">
      <w:pPr>
        <w:pStyle w:val="Ttulo1"/>
        <w:ind w:right="291"/>
        <w:jc w:val="center"/>
        <w:rPr>
          <w:color w:val="333399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25B20667" wp14:editId="67111103">
                <wp:simplePos x="0" y="0"/>
                <wp:positionH relativeFrom="page">
                  <wp:posOffset>702338</wp:posOffset>
                </wp:positionH>
                <wp:positionV relativeFrom="paragraph">
                  <wp:posOffset>231123</wp:posOffset>
                </wp:positionV>
                <wp:extent cx="6156960" cy="161925"/>
                <wp:effectExtent l="0" t="0" r="2540" b="3175"/>
                <wp:wrapTopAndBottom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97D24" w14:textId="2A46190B" w:rsidR="00914827" w:rsidRDefault="00914827" w:rsidP="00914827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S1.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</w:r>
                            <w:r w:rsidR="00CF258D">
                              <w:rPr>
                                <w:b/>
                                <w:color w:val="FFFFFF"/>
                              </w:rPr>
                              <w:t>REGLAS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5B20667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55.3pt;margin-top:18.2pt;width:484.8pt;height:12.7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" fillcolor="#339" stroked="f">
                <v:path arrowok="t"/>
                <v:textbox inset="0,0,0,0">
                  <w:txbxContent>
                    <w:p w14:paraId="11797D24" w14:textId="2A46190B" w:rsidR="00914827" w:rsidRDefault="00914827" w:rsidP="00914827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S1.</w:t>
                      </w:r>
                      <w:r>
                        <w:rPr>
                          <w:b/>
                          <w:color w:val="FFFFFF"/>
                        </w:rPr>
                        <w:tab/>
                      </w:r>
                      <w:r w:rsidR="00CF258D">
                        <w:rPr>
                          <w:b/>
                          <w:color w:val="FFFFFF"/>
                        </w:rPr>
                        <w:t>REGLAS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07A60A" w14:textId="0ADA3A61" w:rsidR="00914827" w:rsidRPr="00527257" w:rsidRDefault="00B233BC" w:rsidP="00527257">
      <w:pPr>
        <w:pStyle w:val="Ttulo1"/>
        <w:ind w:left="993" w:right="291" w:hanging="567"/>
        <w:rPr>
          <w:b w:val="0"/>
          <w:bCs w:val="0"/>
          <w:sz w:val="22"/>
          <w:szCs w:val="22"/>
          <w:lang w:val="es-ES_tradnl"/>
        </w:rPr>
      </w:pPr>
      <w:r w:rsidRPr="00527257">
        <w:rPr>
          <w:b w:val="0"/>
          <w:bCs w:val="0"/>
          <w:sz w:val="22"/>
          <w:szCs w:val="22"/>
          <w:lang w:val="es-ES_tradnl"/>
        </w:rPr>
        <w:t xml:space="preserve">1.1 </w:t>
      </w:r>
      <w:r w:rsidR="00527257" w:rsidRPr="00527257">
        <w:rPr>
          <w:b w:val="0"/>
          <w:bCs w:val="0"/>
          <w:sz w:val="22"/>
          <w:szCs w:val="22"/>
          <w:lang w:val="es-ES_tradnl"/>
        </w:rPr>
        <w:tab/>
      </w:r>
      <w:r w:rsidRPr="00527257">
        <w:rPr>
          <w:b w:val="0"/>
          <w:bCs w:val="0"/>
          <w:sz w:val="22"/>
          <w:szCs w:val="22"/>
          <w:lang w:val="es-ES_tradnl"/>
        </w:rPr>
        <w:t xml:space="preserve">Serán de aplicación las reglas descritas en el Anuncio de Regatas publicado para </w:t>
      </w:r>
      <w:r w:rsidR="00527257" w:rsidRPr="00527257">
        <w:rPr>
          <w:b w:val="0"/>
          <w:bCs w:val="0"/>
          <w:sz w:val="22"/>
          <w:szCs w:val="22"/>
          <w:lang w:val="es-ES_tradnl"/>
        </w:rPr>
        <w:t>esta regata</w:t>
      </w:r>
      <w:r w:rsidR="001035F2" w:rsidRPr="00527257">
        <w:rPr>
          <w:b w:val="0"/>
          <w:bCs w:val="0"/>
          <w:sz w:val="22"/>
          <w:szCs w:val="22"/>
          <w:lang w:val="es-ES_tradnl"/>
        </w:rPr>
        <w:t>.</w:t>
      </w:r>
    </w:p>
    <w:p w14:paraId="59E85B50" w14:textId="77777777" w:rsidR="00B15A2F" w:rsidRPr="001035F2" w:rsidRDefault="004B4140">
      <w:pPr>
        <w:pStyle w:val="Textoindependiente"/>
        <w:rPr>
          <w:rFonts w:ascii="Century Gothic"/>
          <w:b/>
          <w:sz w:val="19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275BE2C" wp14:editId="6A0D61B8">
                <wp:simplePos x="0" y="0"/>
                <wp:positionH relativeFrom="page">
                  <wp:posOffset>701040</wp:posOffset>
                </wp:positionH>
                <wp:positionV relativeFrom="paragraph">
                  <wp:posOffset>161925</wp:posOffset>
                </wp:positionV>
                <wp:extent cx="6156960" cy="161925"/>
                <wp:effectExtent l="0" t="0" r="2540" b="3175"/>
                <wp:wrapTopAndBottom/>
                <wp:docPr id="2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A16D" w14:textId="65EF0D80" w:rsidR="00B15A2F" w:rsidRPr="00C13ECE" w:rsidRDefault="008D4D24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  <w:lang w:val="es-ES"/>
                              </w:rPr>
                            </w:pP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S2.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ab/>
                              <w:t>AVISOS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A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LOS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PARTICIPANTES</w:t>
                            </w:r>
                            <w:r w:rsidR="007C6DA5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 xml:space="preserve"> / OFICINA DE REGATA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75BE2C" id="_x0000_s1027" type="#_x0000_t202" style="position:absolute;margin-left:55.2pt;margin-top:12.75pt;width:484.8pt;height:12.7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" fillcolor="#339" stroked="f">
                <v:path arrowok="t"/>
                <v:textbox inset="0,0,0,0">
                  <w:txbxContent>
                    <w:p w14:paraId="2084A16D" w14:textId="65EF0D80" w:rsidR="00B15A2F" w:rsidRPr="00C13ECE" w:rsidRDefault="008D4D24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  <w:lang w:val="es-ES"/>
                        </w:rPr>
                      </w:pP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S2.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ab/>
                        <w:t>AVISOS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A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LOS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PARTICIPANTES</w:t>
                      </w:r>
                      <w:r w:rsidR="007C6DA5" w:rsidRPr="00C13ECE">
                        <w:rPr>
                          <w:b/>
                          <w:color w:val="FFFFFF"/>
                          <w:lang w:val="es-ES"/>
                        </w:rPr>
                        <w:t xml:space="preserve"> / OFICINA DE REGATA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03FC01" w14:textId="77777777" w:rsidR="00B15A2F" w:rsidRPr="001035F2" w:rsidRDefault="00B15A2F">
      <w:pPr>
        <w:pStyle w:val="Textoindependiente"/>
        <w:spacing w:before="10"/>
        <w:rPr>
          <w:rFonts w:ascii="Century Gothic"/>
          <w:b/>
          <w:sz w:val="12"/>
          <w:lang w:val="es-ES_tradnl"/>
        </w:rPr>
      </w:pPr>
    </w:p>
    <w:p w14:paraId="5BE60560" w14:textId="086DBFCB" w:rsidR="00EB3DF3" w:rsidRPr="001035F2" w:rsidRDefault="008D4D24" w:rsidP="00EB3DF3">
      <w:pPr>
        <w:pStyle w:val="Prrafodelista"/>
        <w:numPr>
          <w:ilvl w:val="1"/>
          <w:numId w:val="6"/>
        </w:numPr>
        <w:tabs>
          <w:tab w:val="left" w:pos="1019"/>
          <w:tab w:val="left" w:pos="1020"/>
        </w:tabs>
        <w:spacing w:before="94"/>
        <w:rPr>
          <w:sz w:val="20"/>
          <w:lang w:val="es-ES_tradnl"/>
        </w:rPr>
      </w:pPr>
      <w:r w:rsidRPr="001035F2">
        <w:rPr>
          <w:lang w:val="es-ES_tradnl"/>
        </w:rPr>
        <w:t>Los</w:t>
      </w:r>
      <w:r w:rsidRPr="001035F2">
        <w:rPr>
          <w:spacing w:val="-6"/>
          <w:lang w:val="es-ES_tradnl"/>
        </w:rPr>
        <w:t xml:space="preserve"> </w:t>
      </w:r>
      <w:r w:rsidRPr="001035F2">
        <w:rPr>
          <w:lang w:val="es-ES_tradnl"/>
        </w:rPr>
        <w:t>avisos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a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los</w:t>
      </w:r>
      <w:r w:rsidRPr="001035F2">
        <w:rPr>
          <w:spacing w:val="-5"/>
          <w:lang w:val="es-ES_tradnl"/>
        </w:rPr>
        <w:t xml:space="preserve"> </w:t>
      </w:r>
      <w:r w:rsidR="00527257" w:rsidRPr="001035F2">
        <w:rPr>
          <w:lang w:val="es-ES_tradnl"/>
        </w:rPr>
        <w:t>participantes,</w:t>
      </w:r>
      <w:r w:rsidR="0002101D" w:rsidRPr="001035F2">
        <w:rPr>
          <w:lang w:val="es-ES_tradnl"/>
        </w:rPr>
        <w:t xml:space="preserve"> así como las Instrucciones de Regata suplementarias</w:t>
      </w:r>
      <w:r w:rsidR="002A1139" w:rsidRPr="001035F2">
        <w:rPr>
          <w:lang w:val="es-ES_tradnl"/>
        </w:rPr>
        <w:t>,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se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expondrán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en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el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Tablón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Oficial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-6"/>
          <w:lang w:val="es-ES_tradnl"/>
        </w:rPr>
        <w:t xml:space="preserve"> </w:t>
      </w:r>
      <w:r w:rsidRPr="001035F2">
        <w:rPr>
          <w:lang w:val="es-ES_tradnl"/>
        </w:rPr>
        <w:t>Anuncios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(TOA)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virtual</w:t>
      </w:r>
      <w:r w:rsidRPr="001035F2">
        <w:rPr>
          <w:spacing w:val="-5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-58"/>
          <w:lang w:val="es-ES_tradnl"/>
        </w:rPr>
        <w:t xml:space="preserve"> </w:t>
      </w:r>
      <w:r w:rsidRPr="001035F2">
        <w:rPr>
          <w:lang w:val="es-ES_tradnl"/>
        </w:rPr>
        <w:t>la</w:t>
      </w:r>
      <w:r w:rsidRPr="001035F2">
        <w:rPr>
          <w:spacing w:val="-2"/>
          <w:lang w:val="es-ES_tradnl"/>
        </w:rPr>
        <w:t xml:space="preserve"> </w:t>
      </w:r>
      <w:r w:rsidRPr="001035F2">
        <w:rPr>
          <w:lang w:val="es-ES_tradnl"/>
        </w:rPr>
        <w:t>regata,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situado</w:t>
      </w:r>
      <w:r w:rsidRPr="001035F2">
        <w:rPr>
          <w:spacing w:val="-2"/>
          <w:lang w:val="es-ES_tradnl"/>
        </w:rPr>
        <w:t xml:space="preserve"> </w:t>
      </w:r>
      <w:r w:rsidRPr="001035F2">
        <w:rPr>
          <w:lang w:val="es-ES_tradnl"/>
        </w:rPr>
        <w:t>en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la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web:</w:t>
      </w:r>
      <w:r w:rsidRPr="001035F2">
        <w:rPr>
          <w:color w:val="0000FF"/>
          <w:spacing w:val="-2"/>
          <w:lang w:val="es-ES_tradnl"/>
        </w:rPr>
        <w:t xml:space="preserve"> </w:t>
      </w:r>
      <w:hyperlink r:id="rId8" w:history="1">
        <w:r w:rsidR="00EB3DF3" w:rsidRPr="001035F2">
          <w:rPr>
            <w:rStyle w:val="Hipervnculo"/>
            <w:sz w:val="20"/>
            <w:szCs w:val="20"/>
            <w:lang w:val="es-ES_tradnl"/>
          </w:rPr>
          <w:t>https://www.cyberaltura.com/web_management/modelo021/avisos.php?ln=sp&amp;ms=21&amp;cl=254</w:t>
        </w:r>
      </w:hyperlink>
    </w:p>
    <w:p w14:paraId="291C9FFE" w14:textId="2089616A" w:rsidR="00B15A2F" w:rsidRPr="001035F2" w:rsidRDefault="008D4D24">
      <w:pPr>
        <w:pStyle w:val="Prrafodelista"/>
        <w:numPr>
          <w:ilvl w:val="1"/>
          <w:numId w:val="6"/>
        </w:numPr>
        <w:tabs>
          <w:tab w:val="left" w:pos="1019"/>
          <w:tab w:val="left" w:pos="1020"/>
        </w:tabs>
        <w:spacing w:before="3"/>
        <w:ind w:right="394"/>
        <w:rPr>
          <w:lang w:val="es-ES_tradnl"/>
        </w:rPr>
      </w:pPr>
      <w:r w:rsidRPr="001035F2">
        <w:rPr>
          <w:lang w:val="es-ES_tradnl"/>
        </w:rPr>
        <w:t>L</w:t>
      </w:r>
      <w:r w:rsidR="005C7151" w:rsidRPr="001035F2">
        <w:rPr>
          <w:lang w:val="es-ES_tradnl"/>
        </w:rPr>
        <w:t>a Of</w:t>
      </w:r>
      <w:r w:rsidR="007C6DA5" w:rsidRPr="001035F2">
        <w:rPr>
          <w:lang w:val="es-ES_tradnl"/>
        </w:rPr>
        <w:t>i</w:t>
      </w:r>
      <w:r w:rsidR="005C7151" w:rsidRPr="001035F2">
        <w:rPr>
          <w:lang w:val="es-ES_tradnl"/>
        </w:rPr>
        <w:t>cina de Regatas estar</w:t>
      </w:r>
      <w:r w:rsidR="007C6DA5" w:rsidRPr="001035F2">
        <w:rPr>
          <w:lang w:val="es-ES_tradnl"/>
        </w:rPr>
        <w:t>á</w:t>
      </w:r>
      <w:r w:rsidRPr="001035F2">
        <w:rPr>
          <w:lang w:val="es-ES_tradnl"/>
        </w:rPr>
        <w:t xml:space="preserve"> </w:t>
      </w:r>
      <w:r w:rsidR="007C6DA5" w:rsidRPr="001035F2">
        <w:rPr>
          <w:lang w:val="es-ES_tradnl"/>
        </w:rPr>
        <w:t xml:space="preserve">situada en al Sede Social del Club Náutico Campomanes. </w:t>
      </w:r>
    </w:p>
    <w:p w14:paraId="4A329CED" w14:textId="77777777" w:rsidR="00B15A2F" w:rsidRPr="001035F2" w:rsidRDefault="004B4140">
      <w:pPr>
        <w:pStyle w:val="Textoindependiente"/>
        <w:spacing w:before="11"/>
        <w:rPr>
          <w:sz w:val="19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1E6AB17A" wp14:editId="7E2762CB">
                <wp:simplePos x="0" y="0"/>
                <wp:positionH relativeFrom="page">
                  <wp:posOffset>701040</wp:posOffset>
                </wp:positionH>
                <wp:positionV relativeFrom="paragraph">
                  <wp:posOffset>161290</wp:posOffset>
                </wp:positionV>
                <wp:extent cx="6156960" cy="161925"/>
                <wp:effectExtent l="0" t="0" r="2540" b="3175"/>
                <wp:wrapTopAndBottom/>
                <wp:docPr id="2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D9F27" w14:textId="77777777" w:rsidR="00B15A2F" w:rsidRPr="00C13ECE" w:rsidRDefault="008D4D24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  <w:lang w:val="es-ES"/>
                              </w:rPr>
                            </w:pP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S3.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ab/>
                              <w:t>MODIFICACIONES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A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LAS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INSTRUCCIONES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DE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55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REGATA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6AB17A" id="docshape5" o:spid="_x0000_s1028" type="#_x0000_t202" style="position:absolute;margin-left:55.2pt;margin-top:12.7pt;width:484.8pt;height:12.7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" fillcolor="#339" stroked="f">
                <v:path arrowok="t"/>
                <v:textbox inset="0,0,0,0">
                  <w:txbxContent>
                    <w:p w14:paraId="5AED9F27" w14:textId="77777777" w:rsidR="00B15A2F" w:rsidRPr="00C13ECE" w:rsidRDefault="008D4D24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  <w:lang w:val="es-ES"/>
                        </w:rPr>
                      </w:pP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S3.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ab/>
                        <w:t>MODIFICACIONES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A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LAS</w:t>
                      </w:r>
                      <w:r w:rsidRPr="00C13ECE">
                        <w:rPr>
                          <w:b/>
                          <w:color w:val="FFFFFF"/>
                          <w:spacing w:val="-4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INSTRUCCIONES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DE</w:t>
                      </w:r>
                      <w:r w:rsidRPr="00C13ECE">
                        <w:rPr>
                          <w:b/>
                          <w:color w:val="FFFFFF"/>
                          <w:spacing w:val="55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REGATA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BB1F25" w14:textId="77777777" w:rsidR="00B15A2F" w:rsidRPr="001035F2" w:rsidRDefault="00B15A2F">
      <w:pPr>
        <w:pStyle w:val="Textoindependiente"/>
        <w:spacing w:before="6"/>
        <w:rPr>
          <w:sz w:val="13"/>
          <w:lang w:val="es-ES_tradnl"/>
        </w:rPr>
      </w:pPr>
    </w:p>
    <w:p w14:paraId="2FA68943" w14:textId="380C3CDC" w:rsidR="00B15A2F" w:rsidRDefault="008D4D24">
      <w:pPr>
        <w:pStyle w:val="Textoindependiente"/>
        <w:tabs>
          <w:tab w:val="left" w:pos="1019"/>
        </w:tabs>
        <w:spacing w:before="94"/>
        <w:ind w:left="1019" w:right="125" w:hanging="567"/>
        <w:rPr>
          <w:lang w:val="es-ES_tradnl"/>
        </w:rPr>
      </w:pPr>
      <w:r w:rsidRPr="001035F2">
        <w:rPr>
          <w:lang w:val="es-ES_tradnl"/>
        </w:rPr>
        <w:t>3.1</w:t>
      </w:r>
      <w:r w:rsidRPr="001035F2">
        <w:rPr>
          <w:lang w:val="es-ES_tradnl"/>
        </w:rPr>
        <w:tab/>
        <w:t>Cualquier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modificación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a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las</w:t>
      </w:r>
      <w:r w:rsidRPr="001035F2">
        <w:rPr>
          <w:spacing w:val="8"/>
          <w:lang w:val="es-ES_tradnl"/>
        </w:rPr>
        <w:t xml:space="preserve"> </w:t>
      </w:r>
      <w:r w:rsidRPr="001035F2">
        <w:rPr>
          <w:lang w:val="es-ES_tradnl"/>
        </w:rPr>
        <w:t>Instrucciones</w:t>
      </w:r>
      <w:r w:rsidRPr="001035F2">
        <w:rPr>
          <w:spacing w:val="8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regata</w:t>
      </w:r>
      <w:r w:rsidRPr="001035F2">
        <w:rPr>
          <w:spacing w:val="6"/>
          <w:lang w:val="es-ES_tradnl"/>
        </w:rPr>
        <w:t xml:space="preserve"> </w:t>
      </w:r>
      <w:r w:rsidRPr="001035F2">
        <w:rPr>
          <w:lang w:val="es-ES_tradnl"/>
        </w:rPr>
        <w:t>se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anunciará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en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el</w:t>
      </w:r>
      <w:r w:rsidRPr="001035F2">
        <w:rPr>
          <w:spacing w:val="8"/>
          <w:lang w:val="es-ES_tradnl"/>
        </w:rPr>
        <w:t xml:space="preserve"> </w:t>
      </w:r>
      <w:r w:rsidRPr="001035F2">
        <w:rPr>
          <w:lang w:val="es-ES_tradnl"/>
        </w:rPr>
        <w:t>TOA,</w:t>
      </w:r>
      <w:r w:rsidRPr="001035F2">
        <w:rPr>
          <w:spacing w:val="8"/>
          <w:lang w:val="es-ES_tradnl"/>
        </w:rPr>
        <w:t xml:space="preserve"> </w:t>
      </w:r>
      <w:r w:rsidRPr="001035F2">
        <w:rPr>
          <w:lang w:val="es-ES_tradnl"/>
        </w:rPr>
        <w:t>2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horas</w:t>
      </w:r>
      <w:r w:rsidRPr="001035F2">
        <w:rPr>
          <w:spacing w:val="7"/>
          <w:lang w:val="es-ES_tradnl"/>
        </w:rPr>
        <w:t xml:space="preserve"> </w:t>
      </w:r>
      <w:r w:rsidRPr="001035F2">
        <w:rPr>
          <w:lang w:val="es-ES_tradnl"/>
        </w:rPr>
        <w:t>antes</w:t>
      </w:r>
      <w:r w:rsidRPr="001035F2">
        <w:rPr>
          <w:spacing w:val="-58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-2"/>
          <w:lang w:val="es-ES_tradnl"/>
        </w:rPr>
        <w:t xml:space="preserve"> </w:t>
      </w:r>
      <w:r w:rsidRPr="001035F2">
        <w:rPr>
          <w:lang w:val="es-ES_tradnl"/>
        </w:rPr>
        <w:t>la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señal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Atención</w:t>
      </w:r>
      <w:r w:rsidRPr="001035F2">
        <w:rPr>
          <w:spacing w:val="-2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la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primera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prueba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del</w:t>
      </w:r>
      <w:r w:rsidRPr="001035F2">
        <w:rPr>
          <w:spacing w:val="-2"/>
          <w:lang w:val="es-ES_tradnl"/>
        </w:rPr>
        <w:t xml:space="preserve"> </w:t>
      </w:r>
      <w:r w:rsidRPr="001035F2">
        <w:rPr>
          <w:lang w:val="es-ES_tradnl"/>
        </w:rPr>
        <w:t>día.</w:t>
      </w:r>
    </w:p>
    <w:p w14:paraId="15DBB218" w14:textId="28310691" w:rsidR="00D14D09" w:rsidRPr="00C13ECE" w:rsidRDefault="00D14D09" w:rsidP="00D14D09">
      <w:pPr>
        <w:pStyle w:val="Prrafodelista"/>
        <w:widowControl/>
        <w:numPr>
          <w:ilvl w:val="1"/>
          <w:numId w:val="8"/>
        </w:numPr>
        <w:autoSpaceDE/>
        <w:autoSpaceDN/>
        <w:ind w:left="993" w:hanging="567"/>
        <w:rPr>
          <w:rFonts w:ascii="Comic Sans MS" w:hAnsi="Comic Sans MS" w:cs="Comic Sans MS"/>
          <w:sz w:val="20"/>
          <w:szCs w:val="20"/>
          <w:lang w:val="es-ES"/>
        </w:rPr>
      </w:pPr>
      <w:r w:rsidRPr="00D14D09">
        <w:rPr>
          <w:lang w:val="es-ES_tradnl"/>
        </w:rPr>
        <w:t xml:space="preserve">El Comité de Regatas podrá dar instrucciones orales </w:t>
      </w:r>
      <w:r>
        <w:rPr>
          <w:lang w:val="es-ES_tradnl"/>
        </w:rPr>
        <w:t>izando</w:t>
      </w:r>
      <w:r w:rsidRPr="00D14D09">
        <w:rPr>
          <w:lang w:val="es-ES_tradnl"/>
        </w:rPr>
        <w:t xml:space="preserve"> la bandera “L” del CIS</w:t>
      </w:r>
      <w:r>
        <w:rPr>
          <w:rFonts w:ascii="Comic Sans MS" w:hAnsi="Comic Sans MS" w:cs="Comic Sans MS"/>
          <w:noProof/>
          <w:sz w:val="20"/>
          <w:szCs w:val="20"/>
        </w:rPr>
        <w:drawing>
          <wp:inline distT="0" distB="0" distL="0" distR="0" wp14:anchorId="04141AA5" wp14:editId="124ED0F6">
            <wp:extent cx="274320" cy="251460"/>
            <wp:effectExtent l="19050" t="0" r="0" b="0"/>
            <wp:docPr id="3" name="Imagen 3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ECE">
        <w:rPr>
          <w:rFonts w:ascii="Comic Sans MS" w:hAnsi="Comic Sans MS" w:cs="Comic Sans MS"/>
          <w:sz w:val="20"/>
          <w:szCs w:val="20"/>
          <w:lang w:val="es-ES"/>
        </w:rPr>
        <w:t>.</w:t>
      </w:r>
    </w:p>
    <w:p w14:paraId="69C496AB" w14:textId="6B4286CB" w:rsidR="00B15A2F" w:rsidRPr="001035F2" w:rsidRDefault="004B4140" w:rsidP="004B4140">
      <w:pPr>
        <w:pStyle w:val="Textoindependiente"/>
        <w:spacing w:before="10"/>
        <w:rPr>
          <w:sz w:val="13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805FEE8" wp14:editId="2910D92F">
                <wp:simplePos x="0" y="0"/>
                <wp:positionH relativeFrom="page">
                  <wp:posOffset>701040</wp:posOffset>
                </wp:positionH>
                <wp:positionV relativeFrom="paragraph">
                  <wp:posOffset>160655</wp:posOffset>
                </wp:positionV>
                <wp:extent cx="6156960" cy="161925"/>
                <wp:effectExtent l="0" t="0" r="2540" b="3175"/>
                <wp:wrapTopAndBottom/>
                <wp:docPr id="2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7CC00" w14:textId="53FFCD46" w:rsidR="00B15A2F" w:rsidRDefault="008D4D24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S4.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  <w:t>SEÑALES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="00EA472D">
                              <w:rPr>
                                <w:b/>
                                <w:color w:val="FFFFFF"/>
                              </w:rPr>
                              <w:t>HECHAS EN TIERRA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05FEE8" id="docshape6" o:spid="_x0000_s1029" type="#_x0000_t202" style="position:absolute;margin-left:55.2pt;margin-top:12.65pt;width:484.8pt;height:12.7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" fillcolor="#339" stroked="f">
                <v:path arrowok="t"/>
                <v:textbox inset="0,0,0,0">
                  <w:txbxContent>
                    <w:p w14:paraId="2CE7CC00" w14:textId="53FFCD46" w:rsidR="00B15A2F" w:rsidRDefault="008D4D24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S4.</w:t>
                      </w:r>
                      <w:r>
                        <w:rPr>
                          <w:b/>
                          <w:color w:val="FFFFFF"/>
                        </w:rPr>
                        <w:tab/>
                        <w:t>SEÑALES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="00EA472D">
                        <w:rPr>
                          <w:b/>
                          <w:color w:val="FFFFFF"/>
                        </w:rPr>
                        <w:t>HECHAS EN TIERRA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D51110" w14:textId="2F1FB6DF" w:rsidR="00B15A2F" w:rsidRPr="001035F2" w:rsidRDefault="008D4D24">
      <w:pPr>
        <w:pStyle w:val="Prrafodelista"/>
        <w:numPr>
          <w:ilvl w:val="1"/>
          <w:numId w:val="5"/>
        </w:numPr>
        <w:tabs>
          <w:tab w:val="left" w:pos="1160"/>
          <w:tab w:val="left" w:pos="1161"/>
        </w:tabs>
        <w:spacing w:before="96" w:line="237" w:lineRule="auto"/>
        <w:ind w:right="128"/>
        <w:rPr>
          <w:lang w:val="es-ES_tradnl"/>
        </w:rPr>
      </w:pPr>
      <w:r w:rsidRPr="001035F2">
        <w:rPr>
          <w:lang w:val="es-ES_tradnl"/>
        </w:rPr>
        <w:t>Las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señales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hechas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en</w:t>
      </w:r>
      <w:r w:rsidRPr="001035F2">
        <w:rPr>
          <w:spacing w:val="19"/>
          <w:lang w:val="es-ES_tradnl"/>
        </w:rPr>
        <w:t xml:space="preserve"> </w:t>
      </w:r>
      <w:r w:rsidRPr="001035F2">
        <w:rPr>
          <w:lang w:val="es-ES_tradnl"/>
        </w:rPr>
        <w:t>tierra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se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darán</w:t>
      </w:r>
      <w:r w:rsidRPr="001035F2">
        <w:rPr>
          <w:spacing w:val="19"/>
          <w:lang w:val="es-ES_tradnl"/>
        </w:rPr>
        <w:t xml:space="preserve"> </w:t>
      </w:r>
      <w:r w:rsidRPr="001035F2">
        <w:rPr>
          <w:lang w:val="es-ES_tradnl"/>
        </w:rPr>
        <w:t>en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el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mástil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principal</w:t>
      </w:r>
      <w:r w:rsidRPr="001035F2">
        <w:rPr>
          <w:spacing w:val="19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señales</w:t>
      </w:r>
      <w:r w:rsidR="003E6AEB">
        <w:rPr>
          <w:lang w:val="es-ES_tradnl"/>
        </w:rPr>
        <w:t xml:space="preserve"> situado en</w:t>
      </w:r>
      <w:r w:rsidR="00DD6EA8">
        <w:rPr>
          <w:lang w:val="es-ES_tradnl"/>
        </w:rPr>
        <w:t xml:space="preserve"> la terraza de la Sede Social del Club, </w:t>
      </w:r>
      <w:r w:rsidRPr="001035F2">
        <w:rPr>
          <w:lang w:val="es-ES_tradnl"/>
        </w:rPr>
        <w:t>entre</w:t>
      </w:r>
      <w:r w:rsidRPr="001035F2">
        <w:rPr>
          <w:spacing w:val="19"/>
          <w:lang w:val="es-ES_tradnl"/>
        </w:rPr>
        <w:t xml:space="preserve"> </w:t>
      </w:r>
      <w:r w:rsidRPr="001035F2">
        <w:rPr>
          <w:lang w:val="es-ES_tradnl"/>
        </w:rPr>
        <w:t>las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09:30</w:t>
      </w:r>
      <w:r w:rsidRPr="001035F2">
        <w:rPr>
          <w:spacing w:val="18"/>
          <w:lang w:val="es-ES_tradnl"/>
        </w:rPr>
        <w:t xml:space="preserve"> </w:t>
      </w:r>
      <w:r w:rsidRPr="001035F2">
        <w:rPr>
          <w:lang w:val="es-ES_tradnl"/>
        </w:rPr>
        <w:t>y</w:t>
      </w:r>
      <w:r w:rsidRPr="001035F2">
        <w:rPr>
          <w:spacing w:val="-58"/>
          <w:lang w:val="es-ES_tradnl"/>
        </w:rPr>
        <w:t xml:space="preserve"> </w:t>
      </w:r>
      <w:r w:rsidRPr="001035F2">
        <w:rPr>
          <w:lang w:val="es-ES_tradnl"/>
        </w:rPr>
        <w:t>las</w:t>
      </w:r>
      <w:r w:rsidRPr="001035F2">
        <w:rPr>
          <w:spacing w:val="-2"/>
          <w:lang w:val="es-ES_tradnl"/>
        </w:rPr>
        <w:t xml:space="preserve"> </w:t>
      </w:r>
      <w:r w:rsidRPr="001035F2">
        <w:rPr>
          <w:lang w:val="es-ES_tradnl"/>
        </w:rPr>
        <w:t>20:00h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de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cada</w:t>
      </w:r>
      <w:r w:rsidRPr="001035F2">
        <w:rPr>
          <w:spacing w:val="-1"/>
          <w:lang w:val="es-ES_tradnl"/>
        </w:rPr>
        <w:t xml:space="preserve"> </w:t>
      </w:r>
      <w:r w:rsidRPr="001035F2">
        <w:rPr>
          <w:lang w:val="es-ES_tradnl"/>
        </w:rPr>
        <w:t>día</w:t>
      </w:r>
      <w:r w:rsidR="003E6AEB">
        <w:rPr>
          <w:lang w:val="es-ES_tradnl"/>
        </w:rPr>
        <w:t xml:space="preserve">, </w:t>
      </w:r>
    </w:p>
    <w:p w14:paraId="0F5B7589" w14:textId="19BE6800" w:rsidR="00B15A2F" w:rsidRPr="001035F2" w:rsidRDefault="004B4140" w:rsidP="004B4140">
      <w:pPr>
        <w:pStyle w:val="Textoindependiente"/>
        <w:rPr>
          <w:rFonts w:ascii="Arial-BoldItalicMT"/>
          <w:b/>
          <w:i/>
          <w:sz w:val="13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6689DD2" wp14:editId="767B282D">
                <wp:simplePos x="0" y="0"/>
                <wp:positionH relativeFrom="page">
                  <wp:posOffset>701040</wp:posOffset>
                </wp:positionH>
                <wp:positionV relativeFrom="paragraph">
                  <wp:posOffset>161925</wp:posOffset>
                </wp:positionV>
                <wp:extent cx="6156960" cy="158750"/>
                <wp:effectExtent l="0" t="0" r="2540" b="6350"/>
                <wp:wrapTopAndBottom/>
                <wp:docPr id="2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587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130D" w14:textId="77777777" w:rsidR="00B15A2F" w:rsidRPr="00C13ECE" w:rsidRDefault="008D4D24">
                            <w:pPr>
                              <w:tabs>
                                <w:tab w:val="left" w:pos="736"/>
                              </w:tabs>
                              <w:spacing w:line="248" w:lineRule="exact"/>
                              <w:ind w:left="28"/>
                              <w:rPr>
                                <w:b/>
                                <w:color w:val="000000"/>
                                <w:lang w:val="es-ES"/>
                              </w:rPr>
                            </w:pP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S5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ab/>
                              <w:t>PROGRAMA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DE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LAS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PRUEBAS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Y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FORMATO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DE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LA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COMPETICIÓN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689DD2" id="docshape7" o:spid="_x0000_s1030" type="#_x0000_t202" style="position:absolute;margin-left:55.2pt;margin-top:12.75pt;width:484.8pt;height:12.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" fillcolor="#339" stroked="f">
                <v:path arrowok="t"/>
                <v:textbox inset="0,0,0,0">
                  <w:txbxContent>
                    <w:p w14:paraId="6DF1130D" w14:textId="77777777" w:rsidR="00B15A2F" w:rsidRPr="00C13ECE" w:rsidRDefault="008D4D24">
                      <w:pPr>
                        <w:tabs>
                          <w:tab w:val="left" w:pos="736"/>
                        </w:tabs>
                        <w:spacing w:line="248" w:lineRule="exact"/>
                        <w:ind w:left="28"/>
                        <w:rPr>
                          <w:b/>
                          <w:color w:val="000000"/>
                          <w:lang w:val="es-ES"/>
                        </w:rPr>
                      </w:pP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S5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ab/>
                        <w:t>PROGRAMA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DE</w:t>
                      </w:r>
                      <w:r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LAS</w:t>
                      </w:r>
                      <w:r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PRUEBAS</w:t>
                      </w:r>
                      <w:r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Y</w:t>
                      </w:r>
                      <w:r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FORMATO</w:t>
                      </w:r>
                      <w:r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DE</w:t>
                      </w:r>
                      <w:r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LA</w:t>
                      </w:r>
                      <w:r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COMPETICIÓN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B8D439" w14:textId="7058556A" w:rsidR="00B15A2F" w:rsidRPr="001035F2" w:rsidRDefault="008D4D24">
      <w:pPr>
        <w:pStyle w:val="Textoindependiente"/>
        <w:tabs>
          <w:tab w:val="left" w:pos="1160"/>
        </w:tabs>
        <w:spacing w:before="94" w:after="45"/>
        <w:ind w:left="452"/>
        <w:rPr>
          <w:lang w:val="es-ES_tradnl"/>
        </w:rPr>
      </w:pPr>
      <w:r w:rsidRPr="001035F2">
        <w:rPr>
          <w:lang w:val="es-ES_tradnl"/>
        </w:rPr>
        <w:t>5.1</w:t>
      </w:r>
      <w:r w:rsidRPr="001035F2">
        <w:rPr>
          <w:lang w:val="es-ES_tradnl"/>
        </w:rPr>
        <w:tab/>
        <w:t>a)</w:t>
      </w:r>
      <w:r w:rsidR="00C13ECE">
        <w:rPr>
          <w:lang w:val="es-ES_tradnl"/>
        </w:rPr>
        <w:t xml:space="preserve"> </w:t>
      </w:r>
      <w:r w:rsidRPr="001035F2">
        <w:rPr>
          <w:lang w:val="es-ES_tradnl"/>
        </w:rPr>
        <w:t>Las</w:t>
      </w:r>
      <w:r w:rsidRPr="001035F2">
        <w:rPr>
          <w:spacing w:val="-4"/>
          <w:lang w:val="es-ES_tradnl"/>
        </w:rPr>
        <w:t xml:space="preserve"> </w:t>
      </w:r>
      <w:r w:rsidRPr="001035F2">
        <w:rPr>
          <w:lang w:val="es-ES_tradnl"/>
        </w:rPr>
        <w:t>pruebas</w:t>
      </w:r>
      <w:r w:rsidRPr="001035F2">
        <w:rPr>
          <w:spacing w:val="-4"/>
          <w:lang w:val="es-ES_tradnl"/>
        </w:rPr>
        <w:t xml:space="preserve"> </w:t>
      </w:r>
      <w:r w:rsidRPr="001035F2">
        <w:rPr>
          <w:lang w:val="es-ES_tradnl"/>
        </w:rPr>
        <w:t>están</w:t>
      </w:r>
      <w:r w:rsidRPr="001035F2">
        <w:rPr>
          <w:spacing w:val="-4"/>
          <w:lang w:val="es-ES_tradnl"/>
        </w:rPr>
        <w:t xml:space="preserve"> </w:t>
      </w:r>
      <w:r w:rsidRPr="001035F2">
        <w:rPr>
          <w:lang w:val="es-ES_tradnl"/>
        </w:rPr>
        <w:t>programadas</w:t>
      </w:r>
      <w:r w:rsidRPr="001035F2">
        <w:rPr>
          <w:spacing w:val="-4"/>
          <w:lang w:val="es-ES_tradnl"/>
        </w:rPr>
        <w:t xml:space="preserve"> </w:t>
      </w:r>
      <w:r w:rsidRPr="001035F2">
        <w:rPr>
          <w:lang w:val="es-ES_tradnl"/>
        </w:rPr>
        <w:t>como</w:t>
      </w:r>
      <w:r w:rsidRPr="001035F2">
        <w:rPr>
          <w:spacing w:val="-3"/>
          <w:lang w:val="es-ES_tradnl"/>
        </w:rPr>
        <w:t xml:space="preserve"> </w:t>
      </w:r>
      <w:r w:rsidRPr="001035F2">
        <w:rPr>
          <w:lang w:val="es-ES_tradnl"/>
        </w:rPr>
        <w:t>sigue:</w:t>
      </w:r>
    </w:p>
    <w:tbl>
      <w:tblPr>
        <w:tblStyle w:val="TableNormal"/>
        <w:tblW w:w="0" w:type="auto"/>
        <w:tblInd w:w="969" w:type="dxa"/>
        <w:tblLayout w:type="fixed"/>
        <w:tblLook w:val="01E0" w:firstRow="1" w:lastRow="1" w:firstColumn="1" w:lastColumn="1" w:noHBand="0" w:noVBand="0"/>
      </w:tblPr>
      <w:tblGrid>
        <w:gridCol w:w="3288"/>
        <w:gridCol w:w="1436"/>
        <w:gridCol w:w="3917"/>
      </w:tblGrid>
      <w:tr w:rsidR="00B15A2F" w:rsidRPr="001035F2" w14:paraId="45508D36" w14:textId="77777777">
        <w:trPr>
          <w:trHeight w:val="379"/>
        </w:trPr>
        <w:tc>
          <w:tcPr>
            <w:tcW w:w="3288" w:type="dxa"/>
            <w:shd w:val="clear" w:color="auto" w:fill="333399"/>
          </w:tcPr>
          <w:p w14:paraId="47B2652D" w14:textId="77777777" w:rsidR="00B15A2F" w:rsidRPr="001035F2" w:rsidRDefault="008D4D24">
            <w:pPr>
              <w:pStyle w:val="TableParagraph"/>
              <w:rPr>
                <w:b/>
                <w:lang w:val="es-ES_tradnl"/>
              </w:rPr>
            </w:pPr>
            <w:r w:rsidRPr="001035F2">
              <w:rPr>
                <w:b/>
                <w:color w:val="FFFFFF"/>
                <w:u w:val="thick" w:color="FFFFFF"/>
                <w:lang w:val="es-ES_tradnl"/>
              </w:rPr>
              <w:t>Fecha</w:t>
            </w:r>
          </w:p>
        </w:tc>
        <w:tc>
          <w:tcPr>
            <w:tcW w:w="1436" w:type="dxa"/>
            <w:shd w:val="clear" w:color="auto" w:fill="333399"/>
          </w:tcPr>
          <w:p w14:paraId="21E03A5A" w14:textId="77777777" w:rsidR="00B15A2F" w:rsidRPr="001035F2" w:rsidRDefault="008D4D24">
            <w:pPr>
              <w:pStyle w:val="TableParagraph"/>
              <w:rPr>
                <w:b/>
                <w:lang w:val="es-ES_tradnl"/>
              </w:rPr>
            </w:pPr>
            <w:r w:rsidRPr="001035F2">
              <w:rPr>
                <w:b/>
                <w:color w:val="FFFFFF"/>
                <w:u w:val="thick" w:color="FFFFFF"/>
                <w:lang w:val="es-ES_tradnl"/>
              </w:rPr>
              <w:t>Hora</w:t>
            </w:r>
          </w:p>
        </w:tc>
        <w:tc>
          <w:tcPr>
            <w:tcW w:w="3917" w:type="dxa"/>
            <w:shd w:val="clear" w:color="auto" w:fill="333399"/>
          </w:tcPr>
          <w:p w14:paraId="322B61B8" w14:textId="77777777" w:rsidR="00B15A2F" w:rsidRPr="001035F2" w:rsidRDefault="008D4D24">
            <w:pPr>
              <w:pStyle w:val="TableParagraph"/>
              <w:ind w:left="167"/>
              <w:rPr>
                <w:b/>
                <w:lang w:val="es-ES_tradnl"/>
              </w:rPr>
            </w:pPr>
            <w:r w:rsidRPr="001035F2">
              <w:rPr>
                <w:b/>
                <w:color w:val="FFFFFF"/>
                <w:u w:val="thick" w:color="FFFFFF"/>
                <w:lang w:val="es-ES_tradnl"/>
              </w:rPr>
              <w:t>Acto</w:t>
            </w:r>
          </w:p>
        </w:tc>
      </w:tr>
      <w:tr w:rsidR="00B15A2F" w:rsidRPr="00DD6EA8" w14:paraId="61266AFB" w14:textId="77777777">
        <w:trPr>
          <w:trHeight w:val="758"/>
        </w:trPr>
        <w:tc>
          <w:tcPr>
            <w:tcW w:w="3288" w:type="dxa"/>
            <w:shd w:val="clear" w:color="auto" w:fill="333399"/>
          </w:tcPr>
          <w:p w14:paraId="3E462164" w14:textId="6E9411B3" w:rsidR="00B15A2F" w:rsidRPr="001035F2" w:rsidRDefault="008D4D24">
            <w:pPr>
              <w:pStyle w:val="TableParagraph"/>
              <w:rPr>
                <w:b/>
                <w:lang w:val="es-ES_tradnl"/>
              </w:rPr>
            </w:pPr>
            <w:r w:rsidRPr="001035F2">
              <w:rPr>
                <w:b/>
                <w:color w:val="FFFFFF"/>
                <w:lang w:val="es-ES_tradnl"/>
              </w:rPr>
              <w:t>Sábado,</w:t>
            </w:r>
            <w:r w:rsidRPr="001035F2">
              <w:rPr>
                <w:b/>
                <w:color w:val="FFFFFF"/>
                <w:spacing w:val="-4"/>
                <w:lang w:val="es-ES_tradnl"/>
              </w:rPr>
              <w:t xml:space="preserve"> </w:t>
            </w:r>
            <w:r w:rsidR="00823EC8">
              <w:rPr>
                <w:b/>
                <w:color w:val="FFFFFF"/>
                <w:lang w:val="es-ES_tradnl"/>
              </w:rPr>
              <w:t>27 de noviembre</w:t>
            </w:r>
          </w:p>
          <w:p w14:paraId="237BCBD4" w14:textId="33722FB3" w:rsidR="00B15A2F" w:rsidRPr="001035F2" w:rsidRDefault="008D4D24">
            <w:pPr>
              <w:pStyle w:val="TableParagraph"/>
              <w:spacing w:before="126"/>
              <w:rPr>
                <w:b/>
                <w:lang w:val="es-ES_tradnl"/>
              </w:rPr>
            </w:pPr>
            <w:r w:rsidRPr="001035F2">
              <w:rPr>
                <w:b/>
                <w:color w:val="FFFFFF"/>
                <w:lang w:val="es-ES_tradnl"/>
              </w:rPr>
              <w:t>Domingo,</w:t>
            </w:r>
            <w:r w:rsidRPr="001035F2">
              <w:rPr>
                <w:b/>
                <w:color w:val="FFFFFF"/>
                <w:spacing w:val="-3"/>
                <w:lang w:val="es-ES_tradnl"/>
              </w:rPr>
              <w:t xml:space="preserve"> </w:t>
            </w:r>
            <w:r w:rsidR="00C13ECE">
              <w:rPr>
                <w:b/>
                <w:color w:val="FFFFFF"/>
                <w:lang w:val="es-ES_tradnl"/>
              </w:rPr>
              <w:t>28 de noviembre</w:t>
            </w:r>
          </w:p>
        </w:tc>
        <w:tc>
          <w:tcPr>
            <w:tcW w:w="1436" w:type="dxa"/>
          </w:tcPr>
          <w:p w14:paraId="5F4736F7" w14:textId="5404374C" w:rsidR="00B15A2F" w:rsidRPr="001035F2" w:rsidRDefault="00823EC8">
            <w:pPr>
              <w:pStyle w:val="TableParagraph"/>
              <w:rPr>
                <w:lang w:val="es-ES_tradnl"/>
              </w:rPr>
            </w:pPr>
            <w:r>
              <w:rPr>
                <w:lang w:val="es-ES_tradnl"/>
              </w:rPr>
              <w:t>11:25</w:t>
            </w:r>
          </w:p>
          <w:p w14:paraId="0069621C" w14:textId="77777777" w:rsidR="002A28CC" w:rsidRDefault="002A28CC">
            <w:pPr>
              <w:pStyle w:val="TableParagraph"/>
              <w:spacing w:before="126"/>
              <w:rPr>
                <w:lang w:val="es-ES_tradnl"/>
              </w:rPr>
            </w:pPr>
          </w:p>
          <w:p w14:paraId="4A148F5A" w14:textId="077AF928" w:rsidR="00B15A2F" w:rsidRPr="001035F2" w:rsidRDefault="002A28CC">
            <w:pPr>
              <w:pStyle w:val="TableParagraph"/>
              <w:spacing w:before="126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  <w:r w:rsidR="008D4D24" w:rsidRPr="001035F2">
              <w:rPr>
                <w:lang w:val="es-ES_tradnl"/>
              </w:rPr>
              <w:t>:00</w:t>
            </w:r>
            <w:r w:rsidR="008D4D24" w:rsidRPr="001035F2">
              <w:rPr>
                <w:spacing w:val="-5"/>
                <w:lang w:val="es-ES_tradnl"/>
              </w:rPr>
              <w:t xml:space="preserve"> </w:t>
            </w:r>
            <w:r w:rsidR="008D4D24" w:rsidRPr="001035F2">
              <w:rPr>
                <w:lang w:val="es-ES_tradnl"/>
              </w:rPr>
              <w:t>horas</w:t>
            </w:r>
          </w:p>
        </w:tc>
        <w:tc>
          <w:tcPr>
            <w:tcW w:w="3917" w:type="dxa"/>
          </w:tcPr>
          <w:p w14:paraId="11CC3F92" w14:textId="7EE89795" w:rsidR="00B15A2F" w:rsidRDefault="00823EC8">
            <w:pPr>
              <w:pStyle w:val="TableParagraph"/>
              <w:ind w:left="167"/>
              <w:rPr>
                <w:lang w:val="es-ES_tradnl"/>
              </w:rPr>
            </w:pPr>
            <w:r>
              <w:rPr>
                <w:lang w:val="es-ES_tradnl"/>
              </w:rPr>
              <w:t xml:space="preserve">Señal de atención </w:t>
            </w:r>
          </w:p>
          <w:p w14:paraId="3C0C30E8" w14:textId="45DD6E5C" w:rsidR="00823EC8" w:rsidRPr="001035F2" w:rsidRDefault="00823EC8">
            <w:pPr>
              <w:pStyle w:val="TableParagraph"/>
              <w:ind w:left="167"/>
              <w:rPr>
                <w:lang w:val="es-ES_tradnl"/>
              </w:rPr>
            </w:pPr>
            <w:r>
              <w:rPr>
                <w:lang w:val="es-ES_tradnl"/>
              </w:rPr>
              <w:t>Trofeo Pata Negra y Trofeo 5 Clubs</w:t>
            </w:r>
          </w:p>
          <w:p w14:paraId="63AF8FA4" w14:textId="1ABE6DE0" w:rsidR="00B15A2F" w:rsidRPr="001035F2" w:rsidRDefault="002A28CC">
            <w:pPr>
              <w:pStyle w:val="TableParagraph"/>
              <w:spacing w:before="126"/>
              <w:ind w:left="167"/>
              <w:rPr>
                <w:lang w:val="es-ES_tradnl"/>
              </w:rPr>
            </w:pPr>
            <w:r>
              <w:rPr>
                <w:lang w:val="es-ES_tradnl"/>
              </w:rPr>
              <w:t>Señal de atención</w:t>
            </w:r>
            <w:r w:rsidR="006917BE">
              <w:rPr>
                <w:lang w:val="es-ES_tradnl"/>
              </w:rPr>
              <w:t>,</w:t>
            </w:r>
            <w:r>
              <w:rPr>
                <w:lang w:val="es-ES_tradnl"/>
              </w:rPr>
              <w:t xml:space="preserve"> </w:t>
            </w:r>
            <w:r w:rsidR="006917BE">
              <w:rPr>
                <w:lang w:val="es-ES_tradnl"/>
              </w:rPr>
              <w:t>prueba Trofeo Pata Negra</w:t>
            </w:r>
          </w:p>
        </w:tc>
      </w:tr>
    </w:tbl>
    <w:p w14:paraId="52EAB215" w14:textId="23ACA10E" w:rsidR="00B15A2F" w:rsidRPr="001035F2" w:rsidRDefault="00B15A2F">
      <w:pPr>
        <w:pStyle w:val="Textoindependiente"/>
        <w:ind w:left="956"/>
        <w:rPr>
          <w:sz w:val="20"/>
          <w:lang w:val="es-ES_tradnl"/>
        </w:rPr>
      </w:pPr>
    </w:p>
    <w:p w14:paraId="10BEA5E0" w14:textId="77777777" w:rsidR="00B15A2F" w:rsidRPr="001035F2" w:rsidRDefault="00B15A2F">
      <w:pPr>
        <w:pStyle w:val="Textoindependiente"/>
        <w:rPr>
          <w:sz w:val="11"/>
          <w:lang w:val="es-ES_tradnl"/>
        </w:rPr>
      </w:pPr>
    </w:p>
    <w:p w14:paraId="7CEE3878" w14:textId="59F0EF94" w:rsidR="00B15A2F" w:rsidRPr="001035F2" w:rsidRDefault="008D4D24">
      <w:pPr>
        <w:pStyle w:val="Ttulo2"/>
        <w:spacing w:before="96" w:line="237" w:lineRule="auto"/>
        <w:ind w:left="1157" w:right="125"/>
        <w:rPr>
          <w:b w:val="0"/>
          <w:u w:val="none"/>
          <w:lang w:val="es-ES_tradnl"/>
        </w:rPr>
      </w:pPr>
      <w:r w:rsidRPr="001035F2">
        <w:rPr>
          <w:u w:val="thick"/>
          <w:lang w:val="es-ES_tradnl"/>
        </w:rPr>
        <w:t>El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Domingo</w:t>
      </w:r>
      <w:r w:rsidRPr="001035F2">
        <w:rPr>
          <w:spacing w:val="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no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se</w:t>
      </w:r>
      <w:r w:rsidRPr="001035F2">
        <w:rPr>
          <w:spacing w:val="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dará</w:t>
      </w:r>
      <w:r w:rsidRPr="001035F2">
        <w:rPr>
          <w:spacing w:val="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una</w:t>
      </w:r>
      <w:r w:rsidRPr="001035F2">
        <w:rPr>
          <w:spacing w:val="9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salida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con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posterioridad</w:t>
      </w:r>
      <w:r w:rsidRPr="001035F2">
        <w:rPr>
          <w:spacing w:val="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a</w:t>
      </w:r>
      <w:r w:rsidRPr="001035F2">
        <w:rPr>
          <w:spacing w:val="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las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1</w:t>
      </w:r>
      <w:r w:rsidR="006917BE">
        <w:rPr>
          <w:u w:val="thick"/>
          <w:lang w:val="es-ES_tradnl"/>
        </w:rPr>
        <w:t>3</w:t>
      </w:r>
      <w:r w:rsidRPr="001035F2">
        <w:rPr>
          <w:u w:val="thick"/>
          <w:lang w:val="es-ES_tradnl"/>
        </w:rPr>
        <w:t>:</w:t>
      </w:r>
      <w:r w:rsidR="006917BE">
        <w:rPr>
          <w:u w:val="thick"/>
          <w:lang w:val="es-ES_tradnl"/>
        </w:rPr>
        <w:t>0</w:t>
      </w:r>
      <w:r w:rsidRPr="001035F2">
        <w:rPr>
          <w:u w:val="thick"/>
          <w:lang w:val="es-ES_tradnl"/>
        </w:rPr>
        <w:t>0</w:t>
      </w:r>
      <w:r w:rsidRPr="001035F2">
        <w:rPr>
          <w:spacing w:val="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horas,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excepto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si</w:t>
      </w:r>
      <w:r w:rsidRPr="001035F2">
        <w:rPr>
          <w:spacing w:val="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se</w:t>
      </w:r>
      <w:r w:rsidRPr="001035F2">
        <w:rPr>
          <w:spacing w:val="-58"/>
          <w:u w:val="none"/>
          <w:lang w:val="es-ES_tradnl"/>
        </w:rPr>
        <w:t xml:space="preserve"> </w:t>
      </w:r>
      <w:r w:rsidRPr="001035F2">
        <w:rPr>
          <w:u w:val="thick"/>
          <w:lang w:val="es-ES_tradnl"/>
        </w:rPr>
        <w:t>produce</w:t>
      </w:r>
      <w:r w:rsidRPr="001035F2">
        <w:rPr>
          <w:spacing w:val="-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una</w:t>
      </w:r>
      <w:r w:rsidRPr="001035F2">
        <w:rPr>
          <w:spacing w:val="-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llamada</w:t>
      </w:r>
      <w:r w:rsidRPr="001035F2">
        <w:rPr>
          <w:spacing w:val="-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general</w:t>
      </w:r>
      <w:r w:rsidRPr="001035F2">
        <w:rPr>
          <w:spacing w:val="-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o</w:t>
      </w:r>
      <w:r w:rsidRPr="001035F2">
        <w:rPr>
          <w:spacing w:val="-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un</w:t>
      </w:r>
      <w:r w:rsidRPr="001035F2">
        <w:rPr>
          <w:spacing w:val="-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aplazamiento</w:t>
      </w:r>
      <w:r w:rsidRPr="001035F2">
        <w:rPr>
          <w:spacing w:val="-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en</w:t>
      </w:r>
      <w:r w:rsidRPr="001035F2">
        <w:rPr>
          <w:spacing w:val="-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procedimiento,</w:t>
      </w:r>
      <w:r w:rsidRPr="001035F2">
        <w:rPr>
          <w:spacing w:val="-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previo</w:t>
      </w:r>
      <w:r w:rsidRPr="001035F2">
        <w:rPr>
          <w:spacing w:val="-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a</w:t>
      </w:r>
      <w:r w:rsidRPr="001035F2">
        <w:rPr>
          <w:spacing w:val="-8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esta</w:t>
      </w:r>
      <w:r w:rsidRPr="001035F2">
        <w:rPr>
          <w:spacing w:val="-7"/>
          <w:u w:val="thick"/>
          <w:lang w:val="es-ES_tradnl"/>
        </w:rPr>
        <w:t xml:space="preserve"> </w:t>
      </w:r>
      <w:r w:rsidRPr="001035F2">
        <w:rPr>
          <w:u w:val="thick"/>
          <w:lang w:val="es-ES_tradnl"/>
        </w:rPr>
        <w:t>hora</w:t>
      </w:r>
      <w:r w:rsidRPr="001035F2">
        <w:rPr>
          <w:b w:val="0"/>
          <w:u w:val="thick"/>
          <w:lang w:val="es-ES_tradnl"/>
        </w:rPr>
        <w:t>.</w:t>
      </w:r>
    </w:p>
    <w:p w14:paraId="59F95957" w14:textId="77777777" w:rsidR="00B15A2F" w:rsidRPr="001035F2" w:rsidRDefault="004B4140">
      <w:pPr>
        <w:pStyle w:val="Textoindependiente"/>
        <w:spacing w:before="1"/>
        <w:rPr>
          <w:sz w:val="20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6B4B812D" wp14:editId="4AA79C60">
                <wp:simplePos x="0" y="0"/>
                <wp:positionH relativeFrom="page">
                  <wp:posOffset>701040</wp:posOffset>
                </wp:positionH>
                <wp:positionV relativeFrom="paragraph">
                  <wp:posOffset>161925</wp:posOffset>
                </wp:positionV>
                <wp:extent cx="6156960" cy="161925"/>
                <wp:effectExtent l="0" t="0" r="2540" b="3175"/>
                <wp:wrapTopAndBottom/>
                <wp:docPr id="1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620EE" w14:textId="77777777" w:rsidR="00B15A2F" w:rsidRDefault="008D4D24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S6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  <w:t>BANDERA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CLASE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4B812D" id="docshape12" o:spid="_x0000_s1031" type="#_x0000_t202" style="position:absolute;margin-left:55.2pt;margin-top:12.75pt;width:484.8pt;height:12.7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" fillcolor="#339" stroked="f">
                <v:path arrowok="t"/>
                <v:textbox inset="0,0,0,0">
                  <w:txbxContent>
                    <w:p w14:paraId="087620EE" w14:textId="77777777" w:rsidR="00B15A2F" w:rsidRDefault="008D4D24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S6</w:t>
                      </w:r>
                      <w:r>
                        <w:rPr>
                          <w:b/>
                          <w:color w:val="FFFFFF"/>
                        </w:rPr>
                        <w:tab/>
                        <w:t>BANDERA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LA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CLASE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E54149" w14:textId="77777777" w:rsidR="00B15A2F" w:rsidRPr="001035F2" w:rsidRDefault="00B15A2F">
      <w:pPr>
        <w:pStyle w:val="Textoindependiente"/>
        <w:spacing w:before="6"/>
        <w:rPr>
          <w:sz w:val="13"/>
          <w:lang w:val="es-ES_tradnl"/>
        </w:rPr>
      </w:pPr>
    </w:p>
    <w:p w14:paraId="6F066FD3" w14:textId="412ACB75" w:rsidR="00B15A2F" w:rsidRPr="001035F2" w:rsidRDefault="008D4D24">
      <w:pPr>
        <w:spacing w:before="94"/>
        <w:ind w:left="1157"/>
        <w:rPr>
          <w:lang w:val="es-ES_tradnl"/>
        </w:rPr>
      </w:pPr>
      <w:r w:rsidRPr="001035F2">
        <w:rPr>
          <w:lang w:val="es-ES_tradnl"/>
        </w:rPr>
        <w:t>Bandera</w:t>
      </w:r>
      <w:r w:rsidRPr="001035F2">
        <w:rPr>
          <w:spacing w:val="-3"/>
          <w:lang w:val="es-ES_tradnl"/>
        </w:rPr>
        <w:t xml:space="preserve"> </w:t>
      </w:r>
      <w:r w:rsidR="006917BE">
        <w:rPr>
          <w:lang w:val="es-ES_tradnl"/>
        </w:rPr>
        <w:t>R</w:t>
      </w:r>
      <w:r w:rsidRPr="001035F2">
        <w:rPr>
          <w:spacing w:val="-3"/>
          <w:lang w:val="es-ES_tradnl"/>
        </w:rPr>
        <w:t xml:space="preserve"> </w:t>
      </w:r>
      <w:r w:rsidRPr="001035F2">
        <w:rPr>
          <w:lang w:val="es-ES_tradnl"/>
        </w:rPr>
        <w:t>CIS.</w:t>
      </w:r>
      <w:r w:rsidR="00FD0EF1">
        <w:rPr>
          <w:lang w:val="es-ES_tradnl"/>
        </w:rPr>
        <w:t xml:space="preserve"> </w:t>
      </w:r>
      <w:r w:rsidR="00FD0EF1">
        <w:rPr>
          <w:rFonts w:ascii="Comic Sans MS" w:hAnsi="Comic Sans MS" w:cs="Comic Sans MS"/>
          <w:noProof/>
          <w:sz w:val="20"/>
          <w:szCs w:val="20"/>
        </w:rPr>
        <w:drawing>
          <wp:inline distT="0" distB="0" distL="0" distR="0" wp14:anchorId="21CC1282" wp14:editId="2CEED840">
            <wp:extent cx="312420" cy="281940"/>
            <wp:effectExtent l="19050" t="0" r="0" b="0"/>
            <wp:docPr id="4" name="Imagen 4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CD77A" w14:textId="77777777" w:rsidR="00B15A2F" w:rsidRPr="001035F2" w:rsidRDefault="004B4140">
      <w:pPr>
        <w:pStyle w:val="Textoindependiente"/>
        <w:spacing w:before="1"/>
        <w:rPr>
          <w:sz w:val="20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B26E0A0" wp14:editId="3D84141F">
                <wp:simplePos x="0" y="0"/>
                <wp:positionH relativeFrom="page">
                  <wp:posOffset>701040</wp:posOffset>
                </wp:positionH>
                <wp:positionV relativeFrom="paragraph">
                  <wp:posOffset>162560</wp:posOffset>
                </wp:positionV>
                <wp:extent cx="6156960" cy="161925"/>
                <wp:effectExtent l="0" t="0" r="2540" b="3175"/>
                <wp:wrapTopAndBottom/>
                <wp:docPr id="1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72D34" w14:textId="26FEA16C" w:rsidR="00B15A2F" w:rsidRDefault="008D4D24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S7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  <w:t>RECORRIDOS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="00AB6A00">
                              <w:rPr>
                                <w:b/>
                                <w:color w:val="FFFFFF"/>
                                <w:spacing w:val="-3"/>
                              </w:rPr>
                              <w:t>- BALIZAS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26E0A0" id="docshape13" o:spid="_x0000_s1032" type="#_x0000_t202" style="position:absolute;margin-left:55.2pt;margin-top:12.8pt;width:484.8pt;height:12.7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" fillcolor="#339" stroked="f">
                <v:path arrowok="t"/>
                <v:textbox inset="0,0,0,0">
                  <w:txbxContent>
                    <w:p w14:paraId="64572D34" w14:textId="26FEA16C" w:rsidR="00B15A2F" w:rsidRDefault="008D4D24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S7</w:t>
                      </w:r>
                      <w:r>
                        <w:rPr>
                          <w:b/>
                          <w:color w:val="FFFFFF"/>
                        </w:rPr>
                        <w:tab/>
                        <w:t>RECORRIDOS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="00AB6A00">
                        <w:rPr>
                          <w:b/>
                          <w:color w:val="FFFFFF"/>
                          <w:spacing w:val="-3"/>
                        </w:rPr>
                        <w:t>- BALIZAS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E35DD4" w14:textId="77777777" w:rsidR="00B15A2F" w:rsidRPr="001035F2" w:rsidRDefault="00B15A2F">
      <w:pPr>
        <w:pStyle w:val="Textoindependiente"/>
        <w:spacing w:before="6"/>
        <w:rPr>
          <w:sz w:val="13"/>
          <w:lang w:val="es-ES_tradnl"/>
        </w:rPr>
      </w:pPr>
    </w:p>
    <w:p w14:paraId="6F290DE1" w14:textId="32F61C39" w:rsidR="00B15A2F" w:rsidRPr="001035F2" w:rsidRDefault="00AB6A00" w:rsidP="00AB6A00">
      <w:pPr>
        <w:pStyle w:val="Prrafodelista"/>
        <w:numPr>
          <w:ilvl w:val="1"/>
          <w:numId w:val="4"/>
        </w:numPr>
        <w:tabs>
          <w:tab w:val="left" w:pos="1161"/>
          <w:tab w:val="left" w:pos="1162"/>
        </w:tabs>
        <w:spacing w:before="94"/>
        <w:rPr>
          <w:sz w:val="20"/>
          <w:lang w:val="es-ES_tradnl"/>
        </w:rPr>
      </w:pPr>
      <w:r>
        <w:rPr>
          <w:lang w:val="es-ES_tradnl"/>
        </w:rPr>
        <w:t>Ver Anexo I</w:t>
      </w:r>
    </w:p>
    <w:p w14:paraId="105AA368" w14:textId="02D4D163" w:rsidR="00B15A2F" w:rsidRPr="001035F2" w:rsidRDefault="004B4140" w:rsidP="004B4140">
      <w:pPr>
        <w:pStyle w:val="Textoindependiente"/>
        <w:spacing w:before="1"/>
        <w:rPr>
          <w:sz w:val="13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13F1140" wp14:editId="2B859087">
                <wp:simplePos x="0" y="0"/>
                <wp:positionH relativeFrom="page">
                  <wp:posOffset>701040</wp:posOffset>
                </wp:positionH>
                <wp:positionV relativeFrom="paragraph">
                  <wp:posOffset>161925</wp:posOffset>
                </wp:positionV>
                <wp:extent cx="6156960" cy="161925"/>
                <wp:effectExtent l="0" t="0" r="2540" b="3175"/>
                <wp:wrapTopAndBottom/>
                <wp:docPr id="1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9B4D2" w14:textId="0578F592" w:rsidR="00B15A2F" w:rsidRDefault="008D4D24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</w:t>
                            </w:r>
                            <w:r w:rsidR="00AB6A00">
                              <w:rPr>
                                <w:b/>
                                <w:color w:val="FFFFFF"/>
                              </w:rPr>
                              <w:t xml:space="preserve"> 8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  <w:t>TIEMPO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LÍMITE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13F1140" id="docshape15" o:spid="_x0000_s1033" type="#_x0000_t202" style="position:absolute;margin-left:55.2pt;margin-top:12.75pt;width:484.8pt;height:12.7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" fillcolor="#339" stroked="f">
                <v:path arrowok="t"/>
                <v:textbox inset="0,0,0,0">
                  <w:txbxContent>
                    <w:p w14:paraId="7329B4D2" w14:textId="0578F592" w:rsidR="00B15A2F" w:rsidRDefault="008D4D24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S</w:t>
                      </w:r>
                      <w:r w:rsidR="00AB6A00">
                        <w:rPr>
                          <w:b/>
                          <w:color w:val="FFFFFF"/>
                        </w:rPr>
                        <w:t xml:space="preserve"> 8</w:t>
                      </w:r>
                      <w:r>
                        <w:rPr>
                          <w:b/>
                          <w:color w:val="FFFFFF"/>
                        </w:rPr>
                        <w:tab/>
                        <w:t>TIEMPO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LÍMITE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3866A3" w14:textId="47171860" w:rsidR="00341382" w:rsidRPr="00341382" w:rsidRDefault="006D35C5" w:rsidP="00341382">
      <w:pPr>
        <w:ind w:left="851" w:hanging="425"/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</w:pPr>
      <w:r w:rsidRPr="006D35C5">
        <w:rPr>
          <w:lang w:val="es-ES_tradnl"/>
        </w:rPr>
        <w:lastRenderedPageBreak/>
        <w:t>8</w:t>
      </w:r>
      <w:r w:rsidR="008D4D24" w:rsidRPr="006D35C5">
        <w:rPr>
          <w:lang w:val="es-ES_tradnl"/>
        </w:rPr>
        <w:t>.1</w:t>
      </w:r>
      <w:r w:rsidR="00617D47" w:rsidRPr="006D35C5">
        <w:rPr>
          <w:rFonts w:ascii="Courier New" w:eastAsia="Times New Roman" w:hAnsi="Courier New" w:cs="Courier New"/>
          <w:lang w:val="es-ES" w:eastAsia="es-ES_tradnl"/>
        </w:rPr>
        <w:t xml:space="preserve"> </w:t>
      </w:r>
      <w:r w:rsidR="00617D47" w:rsidRPr="006D35C5">
        <w:rPr>
          <w:rFonts w:eastAsia="Times New Roman"/>
          <w:lang w:val="es-ES" w:eastAsia="es-ES_tradnl"/>
        </w:rPr>
        <w:t xml:space="preserve">El tiempo límite para cada barco se calculará en función de su rating usando la fórmula </w:t>
      </w:r>
      <w:r w:rsidR="00617D47" w:rsidRPr="006D35C5">
        <w:rPr>
          <w:rFonts w:ascii="Times New Roman" w:eastAsia="Times New Roman" w:hAnsi="Times New Roman" w:cs="Times New Roman"/>
          <w:lang w:val="es-ES" w:eastAsia="es-ES_tradnl"/>
        </w:rPr>
        <w:br/>
      </w:r>
      <w:r w:rsidR="00617D47" w:rsidRPr="006D35C5">
        <w:rPr>
          <w:rFonts w:eastAsia="Times New Roman"/>
          <w:lang w:val="es-ES" w:eastAsia="es-ES_tradnl"/>
        </w:rPr>
        <w:t>VMG*1.1*Distancia.</w:t>
      </w:r>
      <w:r w:rsidR="00617D47" w:rsidRPr="00617D47">
        <w:rPr>
          <w:rFonts w:eastAsia="Times New Roman"/>
          <w:sz w:val="25"/>
          <w:szCs w:val="25"/>
          <w:lang w:val="es-ES" w:eastAsia="es-ES_tradnl"/>
        </w:rPr>
        <w:t xml:space="preserve"> </w:t>
      </w:r>
      <w:r w:rsidR="00617D47" w:rsidRPr="00617D47"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  <w:br/>
      </w:r>
      <w:r w:rsidRPr="00341382">
        <w:rPr>
          <w:rFonts w:eastAsia="Times New Roman"/>
          <w:lang w:val="es-ES" w:eastAsia="es-ES_tradnl"/>
        </w:rPr>
        <w:t>8</w:t>
      </w:r>
      <w:r w:rsidR="00617D47" w:rsidRPr="00341382">
        <w:rPr>
          <w:rFonts w:eastAsia="Times New Roman"/>
          <w:lang w:val="es-ES" w:eastAsia="es-ES_tradnl"/>
        </w:rPr>
        <w:t>.2</w:t>
      </w:r>
      <w:r w:rsidR="00341382" w:rsidRPr="00341382">
        <w:rPr>
          <w:rFonts w:eastAsia="Times New Roman"/>
          <w:lang w:val="es-ES" w:eastAsia="es-ES_tradnl"/>
        </w:rPr>
        <w:t xml:space="preserve"> Un barco que terminen más tarde de su tiempo límite será clasificado como No Terminó (DNF). Esto modifica la RRV 35 y A5.</w:t>
      </w:r>
    </w:p>
    <w:p w14:paraId="3DC4AA59" w14:textId="77777777" w:rsidR="00B15A2F" w:rsidRPr="001035F2" w:rsidRDefault="004B4140">
      <w:pPr>
        <w:pStyle w:val="Textoindependiente"/>
        <w:spacing w:before="1"/>
        <w:rPr>
          <w:sz w:val="20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F4B955A" wp14:editId="31AD5AB0">
                <wp:simplePos x="0" y="0"/>
                <wp:positionH relativeFrom="page">
                  <wp:posOffset>701040</wp:posOffset>
                </wp:positionH>
                <wp:positionV relativeFrom="paragraph">
                  <wp:posOffset>161925</wp:posOffset>
                </wp:positionV>
                <wp:extent cx="6156960" cy="161925"/>
                <wp:effectExtent l="0" t="0" r="2540" b="3175"/>
                <wp:wrapTopAndBottom/>
                <wp:docPr id="1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6192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36367" w14:textId="65D85CAE" w:rsidR="00B15A2F" w:rsidRPr="00C13ECE" w:rsidRDefault="008D4D24">
                            <w:pPr>
                              <w:tabs>
                                <w:tab w:val="left" w:pos="736"/>
                              </w:tabs>
                              <w:ind w:left="28"/>
                              <w:rPr>
                                <w:b/>
                                <w:color w:val="000000"/>
                                <w:lang w:val="es-ES"/>
                              </w:rPr>
                            </w:pP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S</w:t>
                            </w:r>
                            <w:r w:rsidR="00CC7AA7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9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.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ab/>
                              <w:t>PROTESTAS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Y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SOLICITUDES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DE</w:t>
                            </w:r>
                            <w:r w:rsidRPr="00C13ECE">
                              <w:rPr>
                                <w:b/>
                                <w:color w:val="FFFFFF"/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REPARACION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4B955A" id="docshape17" o:spid="_x0000_s1034" type="#_x0000_t202" style="position:absolute;margin-left:55.2pt;margin-top:12.75pt;width:484.8pt;height:12.7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" fillcolor="#339" stroked="f">
                <v:path arrowok="t"/>
                <v:textbox inset="0,0,0,0">
                  <w:txbxContent>
                    <w:p w14:paraId="15636367" w14:textId="65D85CAE" w:rsidR="00B15A2F" w:rsidRPr="00C13ECE" w:rsidRDefault="008D4D24">
                      <w:pPr>
                        <w:tabs>
                          <w:tab w:val="left" w:pos="736"/>
                        </w:tabs>
                        <w:ind w:left="28"/>
                        <w:rPr>
                          <w:b/>
                          <w:color w:val="000000"/>
                          <w:lang w:val="es-ES"/>
                        </w:rPr>
                      </w:pP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S</w:t>
                      </w:r>
                      <w:r w:rsidR="00CC7AA7" w:rsidRPr="00C13ECE">
                        <w:rPr>
                          <w:b/>
                          <w:color w:val="FFFFFF"/>
                          <w:lang w:val="es-ES"/>
                        </w:rPr>
                        <w:t>9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.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ab/>
                        <w:t>PROTESTAS</w:t>
                      </w:r>
                      <w:r w:rsidRPr="00C13ECE">
                        <w:rPr>
                          <w:b/>
                          <w:color w:val="FFFFFF"/>
                          <w:spacing w:val="-4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Y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SOLICITUDES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DE</w:t>
                      </w:r>
                      <w:r w:rsidRPr="00C13ECE">
                        <w:rPr>
                          <w:b/>
                          <w:color w:val="FFFFFF"/>
                          <w:spacing w:val="-3"/>
                          <w:lang w:val="es-ES"/>
                        </w:rPr>
                        <w:t xml:space="preserve"> </w:t>
                      </w: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REPARACION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C7DC22" w14:textId="77777777" w:rsidR="00B15A2F" w:rsidRPr="001035F2" w:rsidRDefault="00B15A2F">
      <w:pPr>
        <w:pStyle w:val="Textoindependiente"/>
        <w:spacing w:before="6"/>
        <w:rPr>
          <w:sz w:val="13"/>
          <w:lang w:val="es-ES_tradnl"/>
        </w:rPr>
      </w:pPr>
    </w:p>
    <w:p w14:paraId="2B8F5631" w14:textId="1F1638E0" w:rsidR="00CC7AA7" w:rsidRPr="001A1EBC" w:rsidRDefault="00CC7AA7" w:rsidP="001A1EBC">
      <w:pPr>
        <w:pStyle w:val="Prrafodelista"/>
        <w:widowControl/>
        <w:numPr>
          <w:ilvl w:val="1"/>
          <w:numId w:val="10"/>
        </w:numPr>
        <w:autoSpaceDE/>
        <w:autoSpaceDN/>
        <w:contextualSpacing/>
        <w:rPr>
          <w:lang w:val="es-ES_tradnl"/>
        </w:rPr>
      </w:pPr>
      <w:r w:rsidRPr="001A1EBC">
        <w:rPr>
          <w:lang w:val="es-ES_tradnl"/>
        </w:rPr>
        <w:t>Inmediatamente después de terminar, un barco que tiene la intención de protestar informará al Comité de Regatas en la línea de llegada por radio, acerca de cuales son los barcos a quienes intenta protestar hasta que su intención haya sido reconocida por el Comité de Regatas (adición a la regla 61.1(a) del RRV).</w:t>
      </w:r>
    </w:p>
    <w:p w14:paraId="34EA7290" w14:textId="56FEF530" w:rsidR="00CC7AA7" w:rsidRPr="001A1EBC" w:rsidRDefault="00CC7AA7" w:rsidP="001A1EBC">
      <w:pPr>
        <w:pStyle w:val="Prrafodelista"/>
        <w:widowControl/>
        <w:numPr>
          <w:ilvl w:val="1"/>
          <w:numId w:val="10"/>
        </w:numPr>
        <w:tabs>
          <w:tab w:val="num" w:pos="1200"/>
        </w:tabs>
        <w:autoSpaceDE/>
        <w:autoSpaceDN/>
        <w:contextualSpacing/>
        <w:rPr>
          <w:lang w:val="es-ES_tradnl"/>
        </w:rPr>
      </w:pPr>
      <w:r w:rsidRPr="001A1EBC">
        <w:rPr>
          <w:lang w:val="es-ES_tradnl"/>
        </w:rPr>
        <w:t xml:space="preserve">Las protestas se realizarán por escrito en el formulario facilitado en la oficina de regata. El tiempo límite para presentar una protesta para cada barco será de </w:t>
      </w:r>
      <w:r w:rsidR="00397B31">
        <w:rPr>
          <w:lang w:val="es-ES_tradnl"/>
        </w:rPr>
        <w:t>60</w:t>
      </w:r>
      <w:r w:rsidRPr="001A1EBC">
        <w:rPr>
          <w:lang w:val="es-ES_tradnl"/>
        </w:rPr>
        <w:t xml:space="preserve"> minutos, a partir del momento de cruzar correctamente la línea de llegada. </w:t>
      </w:r>
    </w:p>
    <w:p w14:paraId="2139D335" w14:textId="3007687A" w:rsidR="00CC7AA7" w:rsidRPr="001A1EBC" w:rsidRDefault="00CC7AA7" w:rsidP="001A1EBC">
      <w:pPr>
        <w:pStyle w:val="Prrafodelista"/>
        <w:widowControl/>
        <w:numPr>
          <w:ilvl w:val="1"/>
          <w:numId w:val="10"/>
        </w:numPr>
        <w:autoSpaceDE/>
        <w:autoSpaceDN/>
        <w:contextualSpacing/>
        <w:rPr>
          <w:lang w:val="es-ES_tradnl"/>
        </w:rPr>
      </w:pPr>
      <w:r w:rsidRPr="001A1EBC">
        <w:rPr>
          <w:lang w:val="es-ES_tradnl"/>
        </w:rPr>
        <w:t>La hora límite para presentar una solicitud de reparación por otros hechos que los acaecidos en la mar, finalizara media hora después de la exposición de las clasificaciones.</w:t>
      </w:r>
    </w:p>
    <w:p w14:paraId="42686A60" w14:textId="27EBDD9D" w:rsidR="00CC7AA7" w:rsidRPr="001A1EBC" w:rsidRDefault="00CC7AA7" w:rsidP="001A1EBC">
      <w:pPr>
        <w:pStyle w:val="Prrafodelista"/>
        <w:widowControl/>
        <w:numPr>
          <w:ilvl w:val="1"/>
          <w:numId w:val="10"/>
        </w:numPr>
        <w:autoSpaceDE/>
        <w:autoSpaceDN/>
        <w:contextualSpacing/>
        <w:rPr>
          <w:lang w:val="es-ES_tradnl"/>
        </w:rPr>
      </w:pPr>
      <w:r w:rsidRPr="001A1EBC">
        <w:rPr>
          <w:lang w:val="es-ES_tradnl"/>
        </w:rPr>
        <w:t xml:space="preserve">Las protestas al amparo de la regla 64.3, deberán tramitarse de acuerdo con las Prescripciones de la RFEV a dicha Regla 64.3 d) y la Regla 106 del RTC. El barco protestante, formalizará un depósito para abonar los gastos de medición. </w:t>
      </w:r>
    </w:p>
    <w:p w14:paraId="3AC5C1B6" w14:textId="1D6F2B36" w:rsidR="00CC7AA7" w:rsidRPr="001A1EBC" w:rsidRDefault="00CC7AA7" w:rsidP="001A1EBC">
      <w:pPr>
        <w:pStyle w:val="Prrafodelista"/>
        <w:widowControl/>
        <w:numPr>
          <w:ilvl w:val="1"/>
          <w:numId w:val="10"/>
        </w:numPr>
        <w:tabs>
          <w:tab w:val="num" w:pos="567"/>
        </w:tabs>
        <w:autoSpaceDE/>
        <w:autoSpaceDN/>
        <w:contextualSpacing/>
        <w:rPr>
          <w:lang w:val="es-ES_tradnl"/>
        </w:rPr>
      </w:pPr>
      <w:r w:rsidRPr="001A1EBC">
        <w:rPr>
          <w:lang w:val="es-ES_tradnl"/>
        </w:rPr>
        <w:t>El Comité de Protestas se reunirá en la Sala de Juntas del Club organizador. La fecha y hora será anunciada oportunamente en el TOA.</w:t>
      </w:r>
    </w:p>
    <w:p w14:paraId="3EB8A923" w14:textId="179EE471" w:rsidR="00B15A2F" w:rsidRPr="001035F2" w:rsidRDefault="004B4140" w:rsidP="004B4140">
      <w:pPr>
        <w:pStyle w:val="Textoindependiente"/>
        <w:rPr>
          <w:sz w:val="13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627CE63B" wp14:editId="51055981">
                <wp:simplePos x="0" y="0"/>
                <wp:positionH relativeFrom="page">
                  <wp:posOffset>701040</wp:posOffset>
                </wp:positionH>
                <wp:positionV relativeFrom="paragraph">
                  <wp:posOffset>161290</wp:posOffset>
                </wp:positionV>
                <wp:extent cx="6156960" cy="177165"/>
                <wp:effectExtent l="0" t="0" r="2540" b="635"/>
                <wp:wrapTopAndBottom/>
                <wp:docPr id="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7716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4FDDF" w14:textId="55487182" w:rsidR="00B15A2F" w:rsidRPr="00C13ECE" w:rsidRDefault="00AA443B">
                            <w:pPr>
                              <w:tabs>
                                <w:tab w:val="left" w:pos="736"/>
                              </w:tabs>
                              <w:spacing w:line="278" w:lineRule="exact"/>
                              <w:ind w:left="28"/>
                              <w:rPr>
                                <w:rFonts w:ascii="Trebuchet MS"/>
                                <w:b/>
                                <w:color w:val="000000"/>
                                <w:sz w:val="24"/>
                                <w:lang w:val="es-ES"/>
                              </w:rPr>
                            </w:pPr>
                            <w:r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S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1</w:t>
                            </w:r>
                            <w:r w:rsidR="004D317A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0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.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ab/>
                              <w:t>REGLAS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DE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spacing w:val="58"/>
                                <w:lang w:val="es-ES"/>
                              </w:rPr>
                              <w:t xml:space="preserve"> 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lang w:val="es-ES"/>
                              </w:rPr>
                              <w:t>SEGURIDAD</w:t>
                            </w:r>
                            <w:r w:rsidR="008D4D24" w:rsidRPr="00C13ECE">
                              <w:rPr>
                                <w:b/>
                                <w:color w:val="FFFFFF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="008D4D24" w:rsidRPr="00C13ECE">
                              <w:rPr>
                                <w:rFonts w:ascii="Trebuchet MS"/>
                                <w:b/>
                                <w:color w:val="FFFFFF"/>
                                <w:sz w:val="24"/>
                                <w:lang w:val="es-ES"/>
                              </w:rPr>
                              <w:t>[DP][NP]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7CE63B" id="docshape18" o:spid="_x0000_s1035" type="#_x0000_t202" style="position:absolute;margin-left:55.2pt;margin-top:12.7pt;width:484.8pt;height:13.9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" fillcolor="#339" stroked="f">
                <v:path arrowok="t"/>
                <v:textbox inset="0,0,0,0">
                  <w:txbxContent>
                    <w:p w14:paraId="2BD4FDDF" w14:textId="55487182" w:rsidR="00B15A2F" w:rsidRPr="00C13ECE" w:rsidRDefault="00AA443B">
                      <w:pPr>
                        <w:tabs>
                          <w:tab w:val="left" w:pos="736"/>
                        </w:tabs>
                        <w:spacing w:line="278" w:lineRule="exact"/>
                        <w:ind w:left="28"/>
                        <w:rPr>
                          <w:rFonts w:ascii="Trebuchet MS"/>
                          <w:b/>
                          <w:color w:val="000000"/>
                          <w:sz w:val="24"/>
                          <w:lang w:val="es-ES"/>
                        </w:rPr>
                      </w:pPr>
                      <w:r w:rsidRPr="00C13ECE">
                        <w:rPr>
                          <w:b/>
                          <w:color w:val="FFFFFF"/>
                          <w:lang w:val="es-ES"/>
                        </w:rPr>
                        <w:t>S</w:t>
                      </w:r>
                      <w:r w:rsidR="008D4D24" w:rsidRPr="00C13ECE">
                        <w:rPr>
                          <w:b/>
                          <w:color w:val="FFFFFF"/>
                          <w:lang w:val="es-ES"/>
                        </w:rPr>
                        <w:t>1</w:t>
                      </w:r>
                      <w:r w:rsidR="004D317A" w:rsidRPr="00C13ECE">
                        <w:rPr>
                          <w:b/>
                          <w:color w:val="FFFFFF"/>
                          <w:lang w:val="es-ES"/>
                        </w:rPr>
                        <w:t>0</w:t>
                      </w:r>
                      <w:r w:rsidR="008D4D24" w:rsidRPr="00C13ECE">
                        <w:rPr>
                          <w:b/>
                          <w:color w:val="FFFFFF"/>
                          <w:lang w:val="es-ES"/>
                        </w:rPr>
                        <w:t>.</w:t>
                      </w:r>
                      <w:r w:rsidR="008D4D24" w:rsidRPr="00C13ECE">
                        <w:rPr>
                          <w:b/>
                          <w:color w:val="FFFFFF"/>
                          <w:lang w:val="es-ES"/>
                        </w:rPr>
                        <w:tab/>
                        <w:t>REGLAS</w:t>
                      </w:r>
                      <w:r w:rsidR="008D4D24"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="008D4D24" w:rsidRPr="00C13ECE">
                        <w:rPr>
                          <w:b/>
                          <w:color w:val="FFFFFF"/>
                          <w:lang w:val="es-ES"/>
                        </w:rPr>
                        <w:t>DE</w:t>
                      </w:r>
                      <w:r w:rsidR="008D4D24" w:rsidRPr="00C13ECE">
                        <w:rPr>
                          <w:b/>
                          <w:color w:val="FFFFFF"/>
                          <w:spacing w:val="58"/>
                          <w:lang w:val="es-ES"/>
                        </w:rPr>
                        <w:t xml:space="preserve"> </w:t>
                      </w:r>
                      <w:r w:rsidR="008D4D24" w:rsidRPr="00C13ECE">
                        <w:rPr>
                          <w:b/>
                          <w:color w:val="FFFFFF"/>
                          <w:lang w:val="es-ES"/>
                        </w:rPr>
                        <w:t>SEGURIDAD</w:t>
                      </w:r>
                      <w:r w:rsidR="008D4D24" w:rsidRPr="00C13ECE">
                        <w:rPr>
                          <w:b/>
                          <w:color w:val="FFFFFF"/>
                          <w:spacing w:val="-2"/>
                          <w:lang w:val="es-ES"/>
                        </w:rPr>
                        <w:t xml:space="preserve"> </w:t>
                      </w:r>
                      <w:r w:rsidR="008D4D24" w:rsidRPr="00C13ECE">
                        <w:rPr>
                          <w:rFonts w:ascii="Trebuchet MS"/>
                          <w:b/>
                          <w:color w:val="FFFFFF"/>
                          <w:sz w:val="24"/>
                          <w:lang w:val="es-ES"/>
                        </w:rPr>
                        <w:t>[DP][NP]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7B21BE" w14:textId="225A4832" w:rsidR="006748BC" w:rsidRPr="004646B6" w:rsidRDefault="006748BC" w:rsidP="004D317A">
      <w:pPr>
        <w:pStyle w:val="Prrafodelista"/>
        <w:widowControl/>
        <w:numPr>
          <w:ilvl w:val="1"/>
          <w:numId w:val="13"/>
        </w:numPr>
        <w:autoSpaceDE/>
        <w:autoSpaceDN/>
        <w:ind w:left="993" w:hanging="567"/>
        <w:rPr>
          <w:lang w:val="es-ES_tradnl"/>
        </w:rPr>
      </w:pPr>
      <w:r w:rsidRPr="004646B6">
        <w:rPr>
          <w:lang w:val="es-ES_tradnl"/>
        </w:rPr>
        <w:t>Todo barco que se vea obligado a arribar a tierra en un punto distinto al puerto de Campomanes o se vea impedido de llegar al Club por sus propios medios, comunicará inmediatamente esta circunstancia llamando a:</w:t>
      </w:r>
    </w:p>
    <w:p w14:paraId="11CA5BDB" w14:textId="77777777" w:rsidR="006748BC" w:rsidRPr="00DD6EA8" w:rsidRDefault="006748BC" w:rsidP="004D317A">
      <w:pPr>
        <w:ind w:left="993" w:hanging="567"/>
        <w:jc w:val="center"/>
        <w:rPr>
          <w:b/>
          <w:bCs/>
          <w:lang w:val="es-ES_tradnl"/>
        </w:rPr>
      </w:pPr>
    </w:p>
    <w:p w14:paraId="1B328E44" w14:textId="3D2EB69D" w:rsidR="006748BC" w:rsidRPr="00DD6EA8" w:rsidRDefault="006748BC" w:rsidP="004D317A">
      <w:pPr>
        <w:ind w:left="993" w:hanging="567"/>
        <w:jc w:val="center"/>
        <w:rPr>
          <w:b/>
          <w:bCs/>
          <w:lang w:val="es-ES_tradnl"/>
        </w:rPr>
      </w:pPr>
      <w:r w:rsidRPr="00DD6EA8">
        <w:rPr>
          <w:b/>
          <w:bCs/>
          <w:lang w:val="es-ES_tradnl"/>
        </w:rPr>
        <w:t xml:space="preserve">CLUB NÁUTICO CAMPOMANES (TLFNO. </w:t>
      </w:r>
      <w:r w:rsidR="00C13ECE" w:rsidRPr="00DD6EA8">
        <w:rPr>
          <w:b/>
          <w:bCs/>
          <w:lang w:val="es-ES_tradnl"/>
        </w:rPr>
        <w:t>688.34.69.84</w:t>
      </w:r>
      <w:r w:rsidRPr="00DD6EA8">
        <w:rPr>
          <w:b/>
          <w:bCs/>
          <w:lang w:val="es-ES_tradnl"/>
        </w:rPr>
        <w:t>)</w:t>
      </w:r>
    </w:p>
    <w:p w14:paraId="7D8898E5" w14:textId="77777777" w:rsidR="006748BC" w:rsidRPr="006748BC" w:rsidRDefault="006748BC" w:rsidP="004D317A">
      <w:pPr>
        <w:ind w:left="993" w:hanging="567"/>
        <w:jc w:val="both"/>
        <w:rPr>
          <w:lang w:val="es-ES_tradnl"/>
        </w:rPr>
      </w:pPr>
    </w:p>
    <w:p w14:paraId="7C5E935B" w14:textId="0156F9E7" w:rsidR="006748BC" w:rsidRPr="004646B6" w:rsidRDefault="006748BC" w:rsidP="004D317A">
      <w:pPr>
        <w:pStyle w:val="Prrafodelista"/>
        <w:widowControl/>
        <w:numPr>
          <w:ilvl w:val="1"/>
          <w:numId w:val="13"/>
        </w:numPr>
        <w:autoSpaceDE/>
        <w:autoSpaceDN/>
        <w:ind w:left="993" w:hanging="567"/>
        <w:rPr>
          <w:lang w:val="es-ES_tradnl"/>
        </w:rPr>
      </w:pPr>
      <w:r w:rsidRPr="004646B6">
        <w:rPr>
          <w:lang w:val="es-ES_tradnl"/>
        </w:rPr>
        <w:t>Un barco que abandone una prueba antes de terminar, lo notificará al Comité de Regatas por radio o cualquier medio, o cuando no sea posible, en la oficina de regatas inmediatamente después de su llegada a puerto.</w:t>
      </w:r>
    </w:p>
    <w:p w14:paraId="53480829" w14:textId="102B80C0" w:rsidR="006748BC" w:rsidRPr="004646B6" w:rsidRDefault="006748BC" w:rsidP="004D317A">
      <w:pPr>
        <w:pStyle w:val="Prrafodelista"/>
        <w:widowControl/>
        <w:numPr>
          <w:ilvl w:val="1"/>
          <w:numId w:val="13"/>
        </w:numPr>
        <w:autoSpaceDE/>
        <w:autoSpaceDN/>
        <w:ind w:left="993" w:hanging="567"/>
        <w:rPr>
          <w:lang w:val="es-ES_tradnl"/>
        </w:rPr>
      </w:pPr>
      <w:r w:rsidRPr="004646B6">
        <w:rPr>
          <w:lang w:val="es-ES_tradnl"/>
        </w:rPr>
        <w:t>El barco que requiera una asistencia en caso de emergencia deberá facilitar su situación y cualquier otro dato que facilite su localización.</w:t>
      </w:r>
    </w:p>
    <w:p w14:paraId="0D6E01B6" w14:textId="41504F94" w:rsidR="006748BC" w:rsidRPr="004646B6" w:rsidRDefault="006748BC" w:rsidP="004D317A">
      <w:pPr>
        <w:pStyle w:val="Prrafodelista"/>
        <w:widowControl/>
        <w:numPr>
          <w:ilvl w:val="1"/>
          <w:numId w:val="13"/>
        </w:numPr>
        <w:autoSpaceDE/>
        <w:autoSpaceDN/>
        <w:ind w:left="993" w:hanging="567"/>
        <w:rPr>
          <w:lang w:val="es-ES_tradnl"/>
        </w:rPr>
      </w:pPr>
      <w:r w:rsidRPr="004646B6">
        <w:rPr>
          <w:lang w:val="es-ES_tradnl"/>
        </w:rPr>
        <w:t>El Centro Regional de Coordinación de Salvamento Marítimo emite todos los días a las siguientes horas: 00:15, 04:15, 08:15, 12:15, 16:15 y 20:15 (horario GMT) por el canal 11 de VHF, un parte meteorológico para la zona.</w:t>
      </w:r>
    </w:p>
    <w:p w14:paraId="69C06B1F" w14:textId="60F97ADF" w:rsidR="006748BC" w:rsidRPr="006748BC" w:rsidRDefault="004D317A" w:rsidP="004D317A">
      <w:pPr>
        <w:widowControl/>
        <w:autoSpaceDE/>
        <w:autoSpaceDN/>
        <w:ind w:left="993" w:hanging="567"/>
        <w:jc w:val="both"/>
        <w:rPr>
          <w:lang w:val="es-ES_tradnl"/>
        </w:rPr>
      </w:pPr>
      <w:r>
        <w:rPr>
          <w:lang w:val="es-ES_tradnl"/>
        </w:rPr>
        <w:t>10.</w:t>
      </w:r>
      <w:r w:rsidR="0074145F">
        <w:rPr>
          <w:lang w:val="es-ES_tradnl"/>
        </w:rPr>
        <w:t>5</w:t>
      </w:r>
      <w:r>
        <w:rPr>
          <w:lang w:val="es-ES_tradnl"/>
        </w:rPr>
        <w:t xml:space="preserve"> </w:t>
      </w:r>
      <w:r w:rsidR="006748BC" w:rsidRPr="006748BC">
        <w:rPr>
          <w:lang w:val="es-ES_tradnl"/>
        </w:rPr>
        <w:t>Todos los competidores observarán cuidadosamente esta Instrucción de Regata; de lo contrario, podrá exigírseles el pago de las operaciones de búsqueda y rescate.</w:t>
      </w:r>
    </w:p>
    <w:p w14:paraId="15DA6645" w14:textId="38E5C2C5" w:rsidR="006748BC" w:rsidRPr="0074145F" w:rsidRDefault="0074145F" w:rsidP="00343EB6">
      <w:pPr>
        <w:widowControl/>
        <w:autoSpaceDE/>
        <w:autoSpaceDN/>
        <w:ind w:left="993" w:hanging="567"/>
        <w:rPr>
          <w:lang w:val="es-ES_tradnl"/>
        </w:rPr>
      </w:pPr>
      <w:r>
        <w:rPr>
          <w:lang w:val="es-ES_tradnl"/>
        </w:rPr>
        <w:t>10.6</w:t>
      </w:r>
      <w:r w:rsidR="00343EB6">
        <w:rPr>
          <w:lang w:val="es-ES_tradnl"/>
        </w:rPr>
        <w:t xml:space="preserve"> </w:t>
      </w:r>
      <w:r w:rsidR="006748BC" w:rsidRPr="0074145F">
        <w:rPr>
          <w:lang w:val="es-ES_tradnl"/>
        </w:rPr>
        <w:t>Todos los barcos están obligados en las pruebas costeras a comunicar al Comité de Regatas su posición a una milla aproximadamente de la línea de llegada</w:t>
      </w:r>
      <w:r w:rsidR="00337E42">
        <w:rPr>
          <w:lang w:val="es-ES_tradnl"/>
        </w:rPr>
        <w:t>.</w:t>
      </w:r>
    </w:p>
    <w:p w14:paraId="065C8A37" w14:textId="7A6A2621" w:rsidR="00B15A2F" w:rsidRPr="001035F2" w:rsidRDefault="001470F7">
      <w:pPr>
        <w:pStyle w:val="Textoindependiente"/>
        <w:rPr>
          <w:b/>
          <w:sz w:val="20"/>
          <w:lang w:val="es-ES_tradnl"/>
        </w:rPr>
      </w:pPr>
      <w:r w:rsidRPr="001035F2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0FDAA92D" wp14:editId="6214C0E5">
                <wp:simplePos x="0" y="0"/>
                <wp:positionH relativeFrom="page">
                  <wp:posOffset>649212</wp:posOffset>
                </wp:positionH>
                <wp:positionV relativeFrom="paragraph">
                  <wp:posOffset>240665</wp:posOffset>
                </wp:positionV>
                <wp:extent cx="6156960" cy="177165"/>
                <wp:effectExtent l="0" t="0" r="2540" b="635"/>
                <wp:wrapTopAndBottom/>
                <wp:docPr id="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6960" cy="17716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392B2" w14:textId="21EABD54" w:rsidR="001470F7" w:rsidRDefault="00AA443B" w:rsidP="001470F7">
                            <w:pPr>
                              <w:tabs>
                                <w:tab w:val="left" w:pos="736"/>
                              </w:tabs>
                              <w:spacing w:line="278" w:lineRule="exact"/>
                              <w:ind w:left="28"/>
                              <w:rPr>
                                <w:rFonts w:ascii="Trebuchet MS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</w:t>
                            </w:r>
                            <w:r w:rsidR="001470F7">
                              <w:rPr>
                                <w:b/>
                                <w:color w:val="FFFFFF"/>
                              </w:rPr>
                              <w:t>11.</w:t>
                            </w:r>
                            <w:r w:rsidR="001470F7">
                              <w:rPr>
                                <w:b/>
                                <w:color w:val="FFFFFF"/>
                              </w:rPr>
                              <w:tab/>
                              <w:t>CANAL DE TRABAJO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DAA92D" id="_x0000_s1036" type="#_x0000_t202" style="position:absolute;margin-left:51.1pt;margin-top:18.95pt;width:484.8pt;height:13.9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" fillcolor="#339" stroked="f">
                <v:path arrowok="t"/>
                <v:textbox inset="0,0,0,0">
                  <w:txbxContent>
                    <w:p w14:paraId="0C9392B2" w14:textId="21EABD54" w:rsidR="001470F7" w:rsidRDefault="00AA443B" w:rsidP="001470F7">
                      <w:pPr>
                        <w:tabs>
                          <w:tab w:val="left" w:pos="736"/>
                        </w:tabs>
                        <w:spacing w:line="278" w:lineRule="exact"/>
                        <w:ind w:left="28"/>
                        <w:rPr>
                          <w:rFonts w:ascii="Trebuchet MS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</w:rPr>
                        <w:t>S</w:t>
                      </w:r>
                      <w:r w:rsidR="001470F7">
                        <w:rPr>
                          <w:b/>
                          <w:color w:val="FFFFFF"/>
                        </w:rPr>
                        <w:t>11.</w:t>
                      </w:r>
                      <w:r w:rsidR="001470F7">
                        <w:rPr>
                          <w:b/>
                          <w:color w:val="FFFFFF"/>
                        </w:rPr>
                        <w:tab/>
                        <w:t>CANAL DE TRABAJO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5B4DC2" w14:textId="71E2E4DB" w:rsidR="001470F7" w:rsidRPr="001035F2" w:rsidRDefault="001470F7" w:rsidP="001470F7">
      <w:pPr>
        <w:pStyle w:val="Textoindependiente"/>
        <w:rPr>
          <w:sz w:val="13"/>
          <w:lang w:val="es-ES_tradnl"/>
        </w:rPr>
      </w:pPr>
    </w:p>
    <w:p w14:paraId="7F24428A" w14:textId="5B5EF963" w:rsidR="000E0E36" w:rsidRPr="000E0E36" w:rsidRDefault="000E0E36" w:rsidP="000E0E36">
      <w:pPr>
        <w:pStyle w:val="Prrafodelista"/>
        <w:widowControl/>
        <w:numPr>
          <w:ilvl w:val="1"/>
          <w:numId w:val="17"/>
        </w:numPr>
        <w:autoSpaceDE/>
        <w:autoSpaceDN/>
        <w:ind w:left="993" w:hanging="567"/>
        <w:rPr>
          <w:lang w:val="es-ES_tradnl"/>
        </w:rPr>
      </w:pPr>
      <w:r w:rsidRPr="000E0E36">
        <w:rPr>
          <w:lang w:val="es-ES_tradnl"/>
        </w:rPr>
        <w:t>El Comité de Regata utilizará el canal 72 VHF para sus comunicaciones a los participantes,</w:t>
      </w:r>
    </w:p>
    <w:p w14:paraId="704021F5" w14:textId="77777777" w:rsidR="001470F7" w:rsidRPr="006748BC" w:rsidRDefault="001470F7" w:rsidP="001470F7">
      <w:pPr>
        <w:ind w:left="993" w:hanging="567"/>
        <w:jc w:val="center"/>
        <w:rPr>
          <w:lang w:val="es-ES_tradnl"/>
        </w:rPr>
      </w:pPr>
    </w:p>
    <w:p w14:paraId="3C39B498" w14:textId="77777777" w:rsidR="001470F7" w:rsidRPr="001035F2" w:rsidRDefault="001470F7" w:rsidP="001470F7">
      <w:pPr>
        <w:pStyle w:val="Textoindependiente"/>
        <w:rPr>
          <w:b/>
          <w:sz w:val="20"/>
          <w:lang w:val="es-ES_tradnl"/>
        </w:rPr>
      </w:pPr>
    </w:p>
    <w:p w14:paraId="272F1C3A" w14:textId="41425B9C" w:rsidR="000E0E36" w:rsidRDefault="000E0E36">
      <w:pPr>
        <w:rPr>
          <w:b/>
          <w:sz w:val="20"/>
          <w:lang w:val="es-ES_tradnl"/>
        </w:rPr>
      </w:pPr>
      <w:r>
        <w:rPr>
          <w:b/>
          <w:sz w:val="20"/>
          <w:lang w:val="es-ES_tradnl"/>
        </w:rPr>
        <w:br w:type="page"/>
      </w:r>
    </w:p>
    <w:p w14:paraId="3739B264" w14:textId="216C9A2E" w:rsidR="00B15A2F" w:rsidRDefault="008D4D24">
      <w:pPr>
        <w:spacing w:before="228"/>
        <w:ind w:left="2491" w:right="2165" w:firstLine="2040"/>
        <w:rPr>
          <w:b/>
          <w:spacing w:val="1"/>
          <w:sz w:val="36"/>
          <w:lang w:val="es-ES_tradnl"/>
        </w:rPr>
      </w:pPr>
      <w:r w:rsidRPr="001035F2">
        <w:rPr>
          <w:b/>
          <w:sz w:val="36"/>
          <w:u w:val="thick"/>
          <w:lang w:val="es-ES_tradnl"/>
        </w:rPr>
        <w:lastRenderedPageBreak/>
        <w:t>ANEXO</w:t>
      </w:r>
      <w:r w:rsidRPr="001035F2">
        <w:rPr>
          <w:b/>
          <w:spacing w:val="100"/>
          <w:sz w:val="36"/>
          <w:u w:val="thick"/>
          <w:lang w:val="es-ES_tradnl"/>
        </w:rPr>
        <w:t xml:space="preserve"> </w:t>
      </w:r>
      <w:r w:rsidRPr="001035F2">
        <w:rPr>
          <w:b/>
          <w:sz w:val="36"/>
          <w:u w:val="thick"/>
          <w:lang w:val="es-ES_tradnl"/>
        </w:rPr>
        <w:t>I</w:t>
      </w:r>
      <w:r w:rsidRPr="001035F2">
        <w:rPr>
          <w:b/>
          <w:spacing w:val="1"/>
          <w:sz w:val="36"/>
          <w:lang w:val="es-ES_tradnl"/>
        </w:rPr>
        <w:t xml:space="preserve"> </w:t>
      </w:r>
    </w:p>
    <w:p w14:paraId="1C601678" w14:textId="5E7BBD5F" w:rsidR="00241965" w:rsidRDefault="00241965" w:rsidP="00241965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  <w:r w:rsidRPr="00241965">
        <w:rPr>
          <w:b/>
          <w:spacing w:val="1"/>
          <w:sz w:val="28"/>
          <w:szCs w:val="28"/>
          <w:lang w:val="es-ES_tradnl"/>
        </w:rPr>
        <w:t>RECORRIDO NUMERAL 1</w:t>
      </w:r>
      <w:r w:rsidR="0030017E">
        <w:rPr>
          <w:b/>
          <w:spacing w:val="1"/>
          <w:sz w:val="28"/>
          <w:szCs w:val="28"/>
          <w:lang w:val="es-ES_tradnl"/>
        </w:rPr>
        <w:t xml:space="preserve"> </w:t>
      </w:r>
      <w:r w:rsidR="0030017E" w:rsidRPr="007A2CAE">
        <w:rPr>
          <w:noProof/>
        </w:rPr>
        <w:drawing>
          <wp:inline distT="0" distB="0" distL="0" distR="0" wp14:anchorId="07508D96" wp14:editId="38546971">
            <wp:extent cx="495300" cy="304800"/>
            <wp:effectExtent l="19050" t="0" r="0" b="0"/>
            <wp:docPr id="7" name="6 Imagen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F5B90" w14:textId="4C1CD8E7" w:rsidR="0030017E" w:rsidRPr="00241965" w:rsidRDefault="006A3D5D" w:rsidP="00275BCE">
      <w:pPr>
        <w:spacing w:before="228"/>
        <w:ind w:right="2165"/>
        <w:jc w:val="center"/>
        <w:rPr>
          <w:b/>
          <w:sz w:val="28"/>
          <w:szCs w:val="28"/>
          <w:lang w:val="es-ES_tradnl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5136" behindDoc="0" locked="0" layoutInCell="1" allowOverlap="1" wp14:anchorId="797997A9" wp14:editId="219230FC">
            <wp:simplePos x="0" y="0"/>
            <wp:positionH relativeFrom="column">
              <wp:posOffset>364582</wp:posOffset>
            </wp:positionH>
            <wp:positionV relativeFrom="paragraph">
              <wp:posOffset>141701</wp:posOffset>
            </wp:positionV>
            <wp:extent cx="5659465" cy="3815192"/>
            <wp:effectExtent l="0" t="0" r="5080" b="0"/>
            <wp:wrapNone/>
            <wp:docPr id="8" name="Imagen 8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Map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465" cy="381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B4DC" w14:textId="2800D41B" w:rsidR="00B15A2F" w:rsidRDefault="00B15A2F">
      <w:pPr>
        <w:rPr>
          <w:sz w:val="36"/>
          <w:lang w:val="es-ES_tradnl"/>
        </w:rPr>
      </w:pPr>
    </w:p>
    <w:p w14:paraId="3C66F371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1A17E495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68DA9A00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77CF8154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442BBCCB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7A3BF929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4F5D439B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78C54EC2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68B8403A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28880EDB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76C0146F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519325A7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62184D18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4BFD6736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28A2C218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3025DA75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3B9D4941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31489E01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0A80CCB5" w14:textId="77777777" w:rsidR="006A3D5D" w:rsidRDefault="006A3D5D" w:rsidP="00AF2F52">
      <w:pPr>
        <w:rPr>
          <w:rFonts w:ascii="Century Gothic" w:hAnsi="Century Gothic"/>
          <w:b/>
          <w:bCs/>
          <w:sz w:val="24"/>
          <w:szCs w:val="24"/>
          <w:lang w:val="es-ES_tradnl"/>
        </w:rPr>
      </w:pPr>
    </w:p>
    <w:p w14:paraId="420BA68A" w14:textId="49E2526C" w:rsidR="00AF2F52" w:rsidRPr="00AF2F52" w:rsidRDefault="00AF2F52" w:rsidP="006A3D5D">
      <w:pPr>
        <w:jc w:val="both"/>
        <w:rPr>
          <w:rFonts w:ascii="Century Gothic" w:hAnsi="Century Gothic"/>
          <w:lang w:val="es-ES_tradnl"/>
        </w:rPr>
      </w:pPr>
      <w:r w:rsidRPr="00AF2F52">
        <w:rPr>
          <w:rFonts w:ascii="Century Gothic" w:hAnsi="Century Gothic"/>
          <w:b/>
          <w:bCs/>
          <w:sz w:val="24"/>
          <w:szCs w:val="24"/>
          <w:lang w:val="es-ES_tradnl"/>
        </w:rPr>
        <w:t>Recorrido Clase ORC A y ORC B</w:t>
      </w:r>
      <w:r w:rsidRPr="00AF2F52">
        <w:rPr>
          <w:rFonts w:ascii="Century Gothic" w:hAnsi="Century Gothic"/>
          <w:sz w:val="24"/>
          <w:szCs w:val="24"/>
          <w:lang w:val="es-ES_tradnl"/>
        </w:rPr>
        <w:t>:</w:t>
      </w:r>
      <w:r w:rsidRPr="00AF2F52">
        <w:rPr>
          <w:rFonts w:ascii="Century Gothic" w:hAnsi="Century Gothic"/>
          <w:lang w:val="es-ES_tradnl"/>
        </w:rPr>
        <w:t xml:space="preserve"> </w:t>
      </w:r>
    </w:p>
    <w:p w14:paraId="38BE4B12" w14:textId="2D95794E" w:rsidR="00AF2F52" w:rsidRPr="00AF2F52" w:rsidRDefault="00AF2F52" w:rsidP="006A3D5D">
      <w:pPr>
        <w:jc w:val="both"/>
        <w:rPr>
          <w:rFonts w:ascii="Century Gothic" w:hAnsi="Century Gothic"/>
          <w:lang w:val="es-ES_tradnl"/>
        </w:rPr>
      </w:pPr>
      <w:r w:rsidRPr="00AF2F52">
        <w:rPr>
          <w:rFonts w:ascii="Century Gothic" w:hAnsi="Century Gothic"/>
          <w:lang w:val="es-ES_tradnl"/>
        </w:rPr>
        <w:t>Salida, Baliza de desmarque</w:t>
      </w:r>
      <w:r w:rsidR="0030239C">
        <w:rPr>
          <w:rFonts w:ascii="Century Gothic" w:hAnsi="Century Gothic"/>
          <w:lang w:val="es-ES_tradnl"/>
        </w:rPr>
        <w:t xml:space="preserve"> </w:t>
      </w:r>
      <w:r w:rsidR="0030239C" w:rsidRPr="0030239C">
        <w:rPr>
          <w:rFonts w:ascii="Century Gothic" w:hAnsi="Century Gothic"/>
          <w:b/>
          <w:bCs/>
          <w:lang w:val="es-ES_tradnl"/>
        </w:rPr>
        <w:t>color Naranja</w:t>
      </w:r>
      <w:r w:rsidRPr="00AF2F52">
        <w:rPr>
          <w:rFonts w:ascii="Century Gothic" w:hAnsi="Century Gothic"/>
          <w:lang w:val="es-ES_tradnl"/>
        </w:rPr>
        <w:t xml:space="preserve"> por babor, Baliza de salida por </w:t>
      </w:r>
      <w:r w:rsidR="00A462FA" w:rsidRPr="00AF2F52">
        <w:rPr>
          <w:rFonts w:ascii="Century Gothic" w:hAnsi="Century Gothic"/>
          <w:lang w:val="es-ES_tradnl"/>
        </w:rPr>
        <w:t>babor, Piscifactoría</w:t>
      </w:r>
      <w:r w:rsidRPr="00AF2F52">
        <w:rPr>
          <w:rFonts w:ascii="Century Gothic" w:hAnsi="Century Gothic"/>
          <w:lang w:val="es-ES_tradnl"/>
        </w:rPr>
        <w:t xml:space="preserve"> de punta </w:t>
      </w:r>
      <w:proofErr w:type="spellStart"/>
      <w:r w:rsidRPr="00AF2F52">
        <w:rPr>
          <w:rFonts w:ascii="Century Gothic" w:hAnsi="Century Gothic"/>
          <w:lang w:val="es-ES_tradnl"/>
        </w:rPr>
        <w:t>Albir</w:t>
      </w:r>
      <w:proofErr w:type="spellEnd"/>
      <w:r w:rsidRPr="00AF2F52">
        <w:rPr>
          <w:rFonts w:ascii="Century Gothic" w:hAnsi="Century Gothic"/>
          <w:lang w:val="es-ES_tradnl"/>
        </w:rPr>
        <w:t xml:space="preserve"> por babor, Llegada.</w:t>
      </w:r>
    </w:p>
    <w:p w14:paraId="7752CDD9" w14:textId="67F6E90A" w:rsidR="00AF2F52" w:rsidRPr="00AF2F52" w:rsidRDefault="00AF2F52" w:rsidP="006A3D5D">
      <w:pPr>
        <w:jc w:val="both"/>
        <w:rPr>
          <w:rFonts w:ascii="Century Gothic" w:hAnsi="Century Gothic"/>
          <w:b/>
          <w:bCs/>
          <w:sz w:val="24"/>
          <w:szCs w:val="24"/>
          <w:lang w:val="es-ES_tradnl"/>
        </w:rPr>
      </w:pPr>
      <w:r w:rsidRPr="00AF2F52">
        <w:rPr>
          <w:rFonts w:ascii="Century Gothic" w:hAnsi="Century Gothic"/>
          <w:b/>
          <w:bCs/>
          <w:sz w:val="24"/>
          <w:szCs w:val="24"/>
          <w:lang w:val="es-ES_tradnl"/>
        </w:rPr>
        <w:t xml:space="preserve">Recorrido Clase ORC Open: </w:t>
      </w:r>
    </w:p>
    <w:p w14:paraId="737B330E" w14:textId="1EDFA026" w:rsidR="00AF2F52" w:rsidRPr="00AF2F52" w:rsidRDefault="00AF2F52" w:rsidP="006A3D5D">
      <w:pPr>
        <w:jc w:val="both"/>
        <w:rPr>
          <w:rFonts w:ascii="Century Gothic" w:hAnsi="Century Gothic"/>
          <w:lang w:val="es-ES_tradnl"/>
        </w:rPr>
      </w:pPr>
      <w:r w:rsidRPr="00AF2F52">
        <w:rPr>
          <w:rFonts w:ascii="Century Gothic" w:hAnsi="Century Gothic"/>
          <w:lang w:val="es-ES_tradnl"/>
        </w:rPr>
        <w:t>Salida, Baliza de desmarque</w:t>
      </w:r>
      <w:r w:rsidR="0030239C">
        <w:rPr>
          <w:rFonts w:ascii="Century Gothic" w:hAnsi="Century Gothic"/>
          <w:lang w:val="es-ES_tradnl"/>
        </w:rPr>
        <w:t xml:space="preserve"> </w:t>
      </w:r>
      <w:r w:rsidR="0030239C" w:rsidRPr="0030239C">
        <w:rPr>
          <w:rFonts w:ascii="Century Gothic" w:hAnsi="Century Gothic"/>
          <w:b/>
          <w:bCs/>
          <w:lang w:val="es-ES_tradnl"/>
        </w:rPr>
        <w:t>color Naranja</w:t>
      </w:r>
      <w:r w:rsidRPr="00AF2F52">
        <w:rPr>
          <w:rFonts w:ascii="Century Gothic" w:hAnsi="Century Gothic"/>
          <w:lang w:val="es-ES_tradnl"/>
        </w:rPr>
        <w:t xml:space="preserve"> por </w:t>
      </w:r>
      <w:r w:rsidR="000E7421" w:rsidRPr="00AF2F52">
        <w:rPr>
          <w:rFonts w:ascii="Century Gothic" w:hAnsi="Century Gothic"/>
          <w:lang w:val="es-ES_tradnl"/>
        </w:rPr>
        <w:t>babor, Piscifactoría</w:t>
      </w:r>
      <w:r w:rsidRPr="00AF2F52">
        <w:rPr>
          <w:rFonts w:ascii="Century Gothic" w:hAnsi="Century Gothic"/>
          <w:lang w:val="es-ES_tradnl"/>
        </w:rPr>
        <w:t xml:space="preserve"> de punta </w:t>
      </w:r>
      <w:proofErr w:type="spellStart"/>
      <w:r w:rsidR="00A462FA">
        <w:rPr>
          <w:rFonts w:ascii="Century Gothic" w:hAnsi="Century Gothic"/>
          <w:lang w:val="es-ES_tradnl"/>
        </w:rPr>
        <w:t>A</w:t>
      </w:r>
      <w:r w:rsidRPr="00AF2F52">
        <w:rPr>
          <w:rFonts w:ascii="Century Gothic" w:hAnsi="Century Gothic"/>
          <w:lang w:val="es-ES_tradnl"/>
        </w:rPr>
        <w:t>lbir</w:t>
      </w:r>
      <w:proofErr w:type="spellEnd"/>
      <w:r w:rsidRPr="00AF2F52">
        <w:rPr>
          <w:rFonts w:ascii="Century Gothic" w:hAnsi="Century Gothic"/>
          <w:lang w:val="es-ES_tradnl"/>
        </w:rPr>
        <w:t xml:space="preserve"> por babor, Llegada.</w:t>
      </w:r>
    </w:p>
    <w:p w14:paraId="589E39BE" w14:textId="77777777" w:rsidR="006A3D5D" w:rsidRDefault="006A3D5D" w:rsidP="006A3D5D">
      <w:pPr>
        <w:jc w:val="both"/>
        <w:rPr>
          <w:rFonts w:ascii="Century Gothic" w:hAnsi="Century Gothic"/>
          <w:b/>
          <w:bCs/>
          <w:lang w:val="es-ES_tradnl"/>
        </w:rPr>
      </w:pPr>
    </w:p>
    <w:p w14:paraId="57CC29BC" w14:textId="2A389AFA" w:rsidR="00AF2F52" w:rsidRPr="00AF2F52" w:rsidRDefault="00AF2F52" w:rsidP="006A3D5D">
      <w:pPr>
        <w:jc w:val="both"/>
        <w:rPr>
          <w:rFonts w:ascii="Century Gothic" w:hAnsi="Century Gothic"/>
          <w:lang w:val="es-ES_tradnl"/>
        </w:rPr>
      </w:pPr>
      <w:r w:rsidRPr="00AF2F52">
        <w:rPr>
          <w:rFonts w:ascii="Century Gothic" w:hAnsi="Century Gothic"/>
          <w:b/>
          <w:bCs/>
          <w:lang w:val="es-ES_tradnl"/>
        </w:rPr>
        <w:t>Posición aproximada, color y forma de las balizas</w:t>
      </w:r>
      <w:r w:rsidRPr="00AF2F52">
        <w:rPr>
          <w:rFonts w:ascii="Century Gothic" w:hAnsi="Century Gothic"/>
          <w:lang w:val="es-ES_tradnl"/>
        </w:rPr>
        <w:t>:</w:t>
      </w:r>
    </w:p>
    <w:p w14:paraId="54486307" w14:textId="0264D623" w:rsidR="00AF2F52" w:rsidRPr="00AF2F52" w:rsidRDefault="00AF2F52" w:rsidP="006A3D5D">
      <w:pPr>
        <w:jc w:val="both"/>
        <w:rPr>
          <w:rFonts w:ascii="Century Gothic" w:hAnsi="Century Gothic"/>
          <w:lang w:val="es-ES_tradnl"/>
        </w:rPr>
      </w:pPr>
      <w:r w:rsidRPr="00AF2F52">
        <w:rPr>
          <w:rFonts w:ascii="Century Gothic" w:hAnsi="Century Gothic"/>
          <w:b/>
          <w:bCs/>
          <w:lang w:val="es-ES_tradnl"/>
        </w:rPr>
        <w:t>BALIZA DE SALIDA</w:t>
      </w:r>
      <w:r w:rsidRPr="00AF2F52">
        <w:rPr>
          <w:rFonts w:ascii="Century Gothic" w:hAnsi="Century Gothic"/>
          <w:lang w:val="es-ES_tradnl"/>
        </w:rPr>
        <w:t xml:space="preserve">: </w:t>
      </w:r>
      <w:r w:rsidRPr="00AF2F52">
        <w:rPr>
          <w:rFonts w:ascii="Century Gothic" w:hAnsi="Century Gothic"/>
          <w:lang w:val="es-ES_tradnl"/>
        </w:rPr>
        <w:tab/>
      </w:r>
      <w:r w:rsidR="00D16EFC">
        <w:rPr>
          <w:rFonts w:ascii="Century Gothic" w:hAnsi="Century Gothic"/>
          <w:lang w:val="es-ES_tradnl"/>
        </w:rPr>
        <w:tab/>
      </w:r>
      <w:r w:rsidRPr="00AF2F52">
        <w:rPr>
          <w:rFonts w:ascii="Century Gothic" w:hAnsi="Century Gothic"/>
          <w:lang w:val="es-ES_tradnl"/>
        </w:rPr>
        <w:t xml:space="preserve">38ª 37.408 N </w:t>
      </w:r>
      <w:r w:rsidRPr="00AF2F52">
        <w:rPr>
          <w:rFonts w:ascii="Century Gothic" w:hAnsi="Century Gothic"/>
          <w:lang w:val="es-ES_tradnl"/>
        </w:rPr>
        <w:tab/>
        <w:t xml:space="preserve">000º 0.512 W </w:t>
      </w:r>
      <w:r w:rsidRPr="00AF2F52">
        <w:rPr>
          <w:rFonts w:ascii="Century Gothic" w:hAnsi="Century Gothic"/>
          <w:lang w:val="es-ES_tradnl"/>
        </w:rPr>
        <w:tab/>
        <w:t>Baliza Esférica Amarilla.</w:t>
      </w:r>
    </w:p>
    <w:p w14:paraId="780BE2D9" w14:textId="77777777" w:rsidR="00AF2F52" w:rsidRPr="00AF2F52" w:rsidRDefault="00AF2F52" w:rsidP="006A3D5D">
      <w:pPr>
        <w:jc w:val="both"/>
        <w:rPr>
          <w:rFonts w:ascii="Century Gothic" w:hAnsi="Century Gothic"/>
          <w:lang w:val="es-ES_tradnl"/>
        </w:rPr>
      </w:pPr>
      <w:r w:rsidRPr="00AF2F52">
        <w:rPr>
          <w:rFonts w:ascii="Century Gothic" w:hAnsi="Century Gothic"/>
          <w:b/>
          <w:bCs/>
          <w:lang w:val="es-ES_tradnl"/>
        </w:rPr>
        <w:t>BALIZA DE LLEGADA</w:t>
      </w:r>
      <w:r w:rsidRPr="00AF2F52">
        <w:rPr>
          <w:rFonts w:ascii="Century Gothic" w:hAnsi="Century Gothic"/>
          <w:lang w:val="es-ES_tradnl"/>
        </w:rPr>
        <w:t xml:space="preserve">: </w:t>
      </w:r>
      <w:r w:rsidRPr="00AF2F52">
        <w:rPr>
          <w:rFonts w:ascii="Century Gothic" w:hAnsi="Century Gothic"/>
          <w:lang w:val="es-ES_tradnl"/>
        </w:rPr>
        <w:tab/>
        <w:t xml:space="preserve">38ª 37.552 N </w:t>
      </w:r>
      <w:r w:rsidRPr="00AF2F52">
        <w:rPr>
          <w:rFonts w:ascii="Century Gothic" w:hAnsi="Century Gothic"/>
          <w:lang w:val="es-ES_tradnl"/>
        </w:rPr>
        <w:tab/>
        <w:t xml:space="preserve">000º 0.212 W </w:t>
      </w:r>
      <w:r w:rsidRPr="00AF2F52">
        <w:rPr>
          <w:rFonts w:ascii="Century Gothic" w:hAnsi="Century Gothic"/>
          <w:lang w:val="es-ES_tradnl"/>
        </w:rPr>
        <w:tab/>
        <w:t>Baliza Esférica Amarilla.</w:t>
      </w:r>
    </w:p>
    <w:p w14:paraId="61C8EAE9" w14:textId="77777777" w:rsidR="00AF2F52" w:rsidRPr="00AF2F52" w:rsidRDefault="00AF2F52" w:rsidP="006A3D5D">
      <w:pPr>
        <w:adjustRightInd w:val="0"/>
        <w:jc w:val="both"/>
        <w:rPr>
          <w:rFonts w:ascii="Century Gothic" w:hAnsi="Century Gothic" w:cs="Century Gothic"/>
          <w:color w:val="000000"/>
          <w:lang w:val="es-ES_tradnl"/>
        </w:rPr>
      </w:pP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 xml:space="preserve">La piscifactoría Punta </w:t>
      </w:r>
      <w:proofErr w:type="spellStart"/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>Albir</w:t>
      </w:r>
      <w:proofErr w:type="spellEnd"/>
      <w:r w:rsidRPr="00AF2F52">
        <w:rPr>
          <w:rFonts w:ascii="Century Gothic" w:hAnsi="Century Gothic" w:cs="Century Gothic"/>
          <w:color w:val="000000"/>
          <w:lang w:val="es-ES_tradnl"/>
        </w:rPr>
        <w:t xml:space="preserve"> está definida por la zona delimitada por las siguientes balizas, ubicadas aproximadamente en la siguiente posición: </w:t>
      </w:r>
    </w:p>
    <w:p w14:paraId="73E8DD42" w14:textId="77777777" w:rsidR="00AF2F52" w:rsidRPr="00AF2F52" w:rsidRDefault="00AF2F52" w:rsidP="006A3D5D">
      <w:pPr>
        <w:adjustRightInd w:val="0"/>
        <w:jc w:val="both"/>
        <w:rPr>
          <w:rFonts w:ascii="Century Gothic" w:hAnsi="Century Gothic" w:cs="Century Gothic"/>
          <w:color w:val="000000"/>
          <w:lang w:val="es-ES_tradnl"/>
        </w:rPr>
      </w:pPr>
    </w:p>
    <w:p w14:paraId="477D2D67" w14:textId="77777777" w:rsidR="00AF2F52" w:rsidRPr="00AF2F52" w:rsidRDefault="00AF2F52" w:rsidP="006A3D5D">
      <w:pPr>
        <w:adjustRightInd w:val="0"/>
        <w:jc w:val="both"/>
        <w:rPr>
          <w:rFonts w:ascii="Century Gothic" w:hAnsi="Century Gothic" w:cs="Century Gothic"/>
          <w:color w:val="000000"/>
          <w:lang w:val="es-ES_tradnl"/>
        </w:rPr>
      </w:pP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>PFA1</w:t>
      </w:r>
      <w:r w:rsidRPr="00AF2F52">
        <w:rPr>
          <w:rFonts w:ascii="Century Gothic" w:hAnsi="Century Gothic" w:cs="Century Gothic"/>
          <w:color w:val="000000"/>
          <w:lang w:val="es-ES_tradnl"/>
        </w:rPr>
        <w:t>:</w:t>
      </w:r>
      <w:r w:rsidRPr="00AF2F52">
        <w:rPr>
          <w:rFonts w:ascii="Century Gothic" w:hAnsi="Century Gothic" w:cs="Century Gothic"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color w:val="000000"/>
          <w:lang w:val="es-ES_tradnl"/>
        </w:rPr>
        <w:tab/>
        <w:t>38º 34,521 N</w:t>
      </w:r>
      <w:r w:rsidRPr="00AF2F52">
        <w:rPr>
          <w:rFonts w:ascii="Century Gothic" w:hAnsi="Century Gothic" w:cs="Century Gothic"/>
          <w:color w:val="000000"/>
          <w:lang w:val="es-ES_tradnl"/>
        </w:rPr>
        <w:tab/>
        <w:t xml:space="preserve">000º 01,888 W </w:t>
      </w:r>
    </w:p>
    <w:p w14:paraId="2843AF25" w14:textId="77777777" w:rsidR="00AF2F52" w:rsidRPr="00AF2F52" w:rsidRDefault="00AF2F52" w:rsidP="006A3D5D">
      <w:pPr>
        <w:adjustRightInd w:val="0"/>
        <w:jc w:val="both"/>
        <w:rPr>
          <w:rFonts w:ascii="Century Gothic" w:hAnsi="Century Gothic" w:cs="Century Gothic"/>
          <w:color w:val="000000"/>
          <w:lang w:val="es-ES_tradnl"/>
        </w:rPr>
      </w:pP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>PFA2</w:t>
      </w:r>
      <w:r w:rsidRPr="00AF2F52">
        <w:rPr>
          <w:rFonts w:ascii="Century Gothic" w:hAnsi="Century Gothic" w:cs="Century Gothic"/>
          <w:color w:val="000000"/>
          <w:lang w:val="es-ES_tradnl"/>
        </w:rPr>
        <w:t>:</w:t>
      </w:r>
      <w:r w:rsidRPr="00AF2F52">
        <w:rPr>
          <w:rFonts w:ascii="Century Gothic" w:hAnsi="Century Gothic" w:cs="Century Gothic"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color w:val="000000"/>
          <w:lang w:val="es-ES_tradnl"/>
        </w:rPr>
        <w:tab/>
        <w:t xml:space="preserve">38º 34,263 N </w:t>
      </w:r>
      <w:r w:rsidRPr="00AF2F52">
        <w:rPr>
          <w:rFonts w:ascii="Century Gothic" w:hAnsi="Century Gothic" w:cs="Century Gothic"/>
          <w:color w:val="000000"/>
          <w:lang w:val="es-ES_tradnl"/>
        </w:rPr>
        <w:tab/>
        <w:t xml:space="preserve">000º 02,197 W </w:t>
      </w:r>
    </w:p>
    <w:p w14:paraId="47A2F967" w14:textId="77777777" w:rsidR="00AF2F52" w:rsidRPr="00AF2F52" w:rsidRDefault="00AF2F52" w:rsidP="006A3D5D">
      <w:pPr>
        <w:adjustRightInd w:val="0"/>
        <w:jc w:val="both"/>
        <w:rPr>
          <w:rFonts w:ascii="Century Gothic" w:hAnsi="Century Gothic" w:cs="Century Gothic"/>
          <w:color w:val="000000"/>
          <w:lang w:val="es-ES_tradnl"/>
        </w:rPr>
      </w:pP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>PFA3:</w:t>
      </w: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color w:val="000000"/>
          <w:lang w:val="es-ES_tradnl"/>
        </w:rPr>
        <w:t xml:space="preserve">38º 34,120 N </w:t>
      </w:r>
      <w:r w:rsidRPr="00AF2F52">
        <w:rPr>
          <w:rFonts w:ascii="Century Gothic" w:hAnsi="Century Gothic" w:cs="Century Gothic"/>
          <w:color w:val="000000"/>
          <w:lang w:val="es-ES_tradnl"/>
        </w:rPr>
        <w:tab/>
        <w:t xml:space="preserve">000º 01,989 W </w:t>
      </w:r>
    </w:p>
    <w:p w14:paraId="5246D1E3" w14:textId="77777777" w:rsidR="00AF2F52" w:rsidRPr="00AF2F52" w:rsidRDefault="00AF2F52" w:rsidP="006A3D5D">
      <w:pPr>
        <w:adjustRightInd w:val="0"/>
        <w:jc w:val="both"/>
        <w:rPr>
          <w:rFonts w:ascii="Century Gothic" w:hAnsi="Century Gothic"/>
          <w:b/>
          <w:bCs/>
          <w:lang w:val="es-ES_tradnl"/>
        </w:rPr>
      </w:pPr>
      <w:r w:rsidRPr="00AF2F52">
        <w:rPr>
          <w:rFonts w:ascii="Century Gothic" w:hAnsi="Century Gothic" w:cs="Century Gothic"/>
          <w:b/>
          <w:bCs/>
          <w:color w:val="000000"/>
          <w:lang w:val="es-ES_tradnl"/>
        </w:rPr>
        <w:t>PFA4</w:t>
      </w:r>
      <w:r w:rsidRPr="00AF2F52">
        <w:rPr>
          <w:rFonts w:ascii="Century Gothic" w:hAnsi="Century Gothic" w:cs="Century Gothic"/>
          <w:color w:val="000000"/>
          <w:lang w:val="es-ES_tradnl"/>
        </w:rPr>
        <w:t xml:space="preserve">: </w:t>
      </w:r>
      <w:r w:rsidRPr="00AF2F52">
        <w:rPr>
          <w:rFonts w:ascii="Century Gothic" w:hAnsi="Century Gothic" w:cs="Century Gothic"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color w:val="000000"/>
          <w:lang w:val="es-ES_tradnl"/>
        </w:rPr>
        <w:tab/>
      </w:r>
      <w:r w:rsidRPr="00AF2F52">
        <w:rPr>
          <w:rFonts w:ascii="Century Gothic" w:hAnsi="Century Gothic" w:cs="Century Gothic"/>
          <w:color w:val="000000"/>
          <w:lang w:val="es-ES_tradnl"/>
        </w:rPr>
        <w:tab/>
        <w:t xml:space="preserve">38º 34,378 N </w:t>
      </w:r>
      <w:r w:rsidRPr="00AF2F52">
        <w:rPr>
          <w:rFonts w:ascii="Century Gothic" w:hAnsi="Century Gothic" w:cs="Century Gothic"/>
          <w:color w:val="000000"/>
          <w:lang w:val="es-ES_tradnl"/>
        </w:rPr>
        <w:tab/>
        <w:t xml:space="preserve">000º 01,690 W </w:t>
      </w:r>
    </w:p>
    <w:p w14:paraId="42514299" w14:textId="77777777" w:rsidR="00241965" w:rsidRDefault="00241965">
      <w:pPr>
        <w:rPr>
          <w:sz w:val="36"/>
          <w:lang w:val="es-ES_tradnl"/>
        </w:rPr>
      </w:pPr>
    </w:p>
    <w:p w14:paraId="136C8693" w14:textId="77777777" w:rsidR="006A3D5D" w:rsidRDefault="006A3D5D">
      <w:pPr>
        <w:rPr>
          <w:sz w:val="36"/>
          <w:lang w:val="es-ES_tradnl"/>
        </w:rPr>
      </w:pPr>
    </w:p>
    <w:p w14:paraId="3BCFD8B9" w14:textId="77777777" w:rsidR="006A3D5D" w:rsidRDefault="006A3D5D" w:rsidP="006A3D5D">
      <w:pPr>
        <w:spacing w:before="228"/>
        <w:ind w:left="2491" w:right="2165" w:firstLine="2040"/>
        <w:rPr>
          <w:b/>
          <w:spacing w:val="1"/>
          <w:sz w:val="36"/>
          <w:lang w:val="es-ES_tradnl"/>
        </w:rPr>
      </w:pPr>
      <w:r w:rsidRPr="001035F2">
        <w:rPr>
          <w:b/>
          <w:sz w:val="36"/>
          <w:u w:val="thick"/>
          <w:lang w:val="es-ES_tradnl"/>
        </w:rPr>
        <w:lastRenderedPageBreak/>
        <w:t>ANEXO</w:t>
      </w:r>
      <w:r w:rsidRPr="001035F2">
        <w:rPr>
          <w:b/>
          <w:spacing w:val="100"/>
          <w:sz w:val="36"/>
          <w:u w:val="thick"/>
          <w:lang w:val="es-ES_tradnl"/>
        </w:rPr>
        <w:t xml:space="preserve"> </w:t>
      </w:r>
      <w:r w:rsidRPr="001035F2">
        <w:rPr>
          <w:b/>
          <w:sz w:val="36"/>
          <w:u w:val="thick"/>
          <w:lang w:val="es-ES_tradnl"/>
        </w:rPr>
        <w:t>I</w:t>
      </w:r>
      <w:r w:rsidRPr="001035F2">
        <w:rPr>
          <w:b/>
          <w:spacing w:val="1"/>
          <w:sz w:val="36"/>
          <w:lang w:val="es-ES_tradnl"/>
        </w:rPr>
        <w:t xml:space="preserve"> </w:t>
      </w:r>
    </w:p>
    <w:p w14:paraId="2FBA03DB" w14:textId="0D1FF4FC" w:rsidR="006A3D5D" w:rsidRDefault="006A3D5D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  <w:r w:rsidRPr="00241965">
        <w:rPr>
          <w:b/>
          <w:spacing w:val="1"/>
          <w:sz w:val="28"/>
          <w:szCs w:val="28"/>
          <w:lang w:val="es-ES_tradnl"/>
        </w:rPr>
        <w:t xml:space="preserve">RECORRIDO NUMERAL </w:t>
      </w:r>
      <w:r>
        <w:rPr>
          <w:b/>
          <w:spacing w:val="1"/>
          <w:sz w:val="28"/>
          <w:szCs w:val="28"/>
          <w:lang w:val="es-ES_tradnl"/>
        </w:rPr>
        <w:t xml:space="preserve">2 </w:t>
      </w:r>
      <w:r w:rsidR="00FF0C28" w:rsidRPr="007A2CAE">
        <w:rPr>
          <w:noProof/>
        </w:rPr>
        <w:drawing>
          <wp:inline distT="0" distB="0" distL="0" distR="0" wp14:anchorId="5CC5399D" wp14:editId="15402D08">
            <wp:extent cx="495300" cy="304800"/>
            <wp:effectExtent l="19050" t="0" r="0" b="0"/>
            <wp:docPr id="13" name="7 Imagen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12411" w14:textId="7FC1C743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  <w:r>
        <w:rPr>
          <w:rFonts w:ascii="Comic Sans MS" w:hAnsi="Comic Sans MS" w:cs="Comic Sans MS"/>
          <w:b/>
          <w:i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24D9AD3A" wp14:editId="13253B69">
            <wp:simplePos x="0" y="0"/>
            <wp:positionH relativeFrom="column">
              <wp:posOffset>530974</wp:posOffset>
            </wp:positionH>
            <wp:positionV relativeFrom="paragraph">
              <wp:posOffset>217769</wp:posOffset>
            </wp:positionV>
            <wp:extent cx="5665161" cy="4402906"/>
            <wp:effectExtent l="0" t="0" r="0" b="4445"/>
            <wp:wrapNone/>
            <wp:docPr id="17" name="Imagen 17" descr="Imagen que contiene tabla, pequeño, hombre, monit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tabla, pequeño, hombre, monit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61" cy="440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66A3E" w14:textId="5FB8CE7C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4AD97B5B" w14:textId="5226DE8E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7E256CEF" w14:textId="4EE8209B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7CC7E1DF" w14:textId="093B12B6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1E062118" w14:textId="48065CBC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37207AD4" w14:textId="4E8208F2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6D9E0E71" w14:textId="639CFFC8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190D89E1" w14:textId="376F37A2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40B612D9" w14:textId="23FDF63C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60DC28BF" w14:textId="79141621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12A1DBAA" w14:textId="6674BCFB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2782DA2D" w14:textId="61F8C6E3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1FF2EACD" w14:textId="4526895F" w:rsidR="0083508A" w:rsidRDefault="0083508A" w:rsidP="006A3D5D">
      <w:pPr>
        <w:spacing w:before="228"/>
        <w:ind w:left="2880" w:right="2165" w:firstLine="720"/>
        <w:rPr>
          <w:b/>
          <w:spacing w:val="1"/>
          <w:sz w:val="28"/>
          <w:szCs w:val="28"/>
          <w:lang w:val="es-ES_tradnl"/>
        </w:rPr>
      </w:pPr>
    </w:p>
    <w:p w14:paraId="1EFF8FEE" w14:textId="12314300" w:rsidR="006C01B5" w:rsidRPr="00CD40A3" w:rsidRDefault="006C01B5" w:rsidP="006C01B5">
      <w:pPr>
        <w:jc w:val="both"/>
        <w:rPr>
          <w:rFonts w:ascii="Century Gothic" w:hAnsi="Century Gothic"/>
          <w:b/>
          <w:bCs/>
          <w:lang w:val="es-ES_tradnl"/>
        </w:rPr>
      </w:pPr>
      <w:r w:rsidRPr="00AF2F52">
        <w:rPr>
          <w:rFonts w:ascii="Century Gothic" w:hAnsi="Century Gothic"/>
          <w:b/>
          <w:bCs/>
          <w:sz w:val="24"/>
          <w:szCs w:val="24"/>
          <w:lang w:val="es-ES_tradnl"/>
        </w:rPr>
        <w:t xml:space="preserve">Recorrido Clase ORC A </w:t>
      </w:r>
      <w:r w:rsidR="00CD40A3">
        <w:rPr>
          <w:rFonts w:ascii="Century Gothic" w:hAnsi="Century Gothic"/>
          <w:b/>
          <w:bCs/>
          <w:sz w:val="24"/>
          <w:szCs w:val="24"/>
          <w:lang w:val="es-ES_tradnl"/>
        </w:rPr>
        <w:t>–</w:t>
      </w:r>
      <w:r w:rsidRPr="00AF2F52">
        <w:rPr>
          <w:rFonts w:ascii="Century Gothic" w:hAnsi="Century Gothic"/>
          <w:b/>
          <w:bCs/>
          <w:sz w:val="24"/>
          <w:szCs w:val="24"/>
          <w:lang w:val="es-ES_tradnl"/>
        </w:rPr>
        <w:t xml:space="preserve"> B</w:t>
      </w:r>
      <w:r w:rsidR="00CD40A3">
        <w:rPr>
          <w:rFonts w:ascii="Century Gothic" w:hAnsi="Century Gothic"/>
          <w:sz w:val="24"/>
          <w:szCs w:val="24"/>
          <w:lang w:val="es-ES_tradnl"/>
        </w:rPr>
        <w:t xml:space="preserve"> </w:t>
      </w:r>
      <w:r w:rsidR="00CD40A3" w:rsidRPr="00CD40A3">
        <w:rPr>
          <w:rFonts w:ascii="Century Gothic" w:hAnsi="Century Gothic"/>
          <w:b/>
          <w:bCs/>
          <w:sz w:val="24"/>
          <w:szCs w:val="24"/>
          <w:lang w:val="es-ES_tradnl"/>
        </w:rPr>
        <w:t>y Open</w:t>
      </w:r>
      <w:r w:rsidR="00CD40A3">
        <w:rPr>
          <w:rFonts w:ascii="Century Gothic" w:hAnsi="Century Gothic"/>
          <w:b/>
          <w:bCs/>
          <w:sz w:val="24"/>
          <w:szCs w:val="24"/>
          <w:lang w:val="es-ES_tradnl"/>
        </w:rPr>
        <w:t>.</w:t>
      </w:r>
    </w:p>
    <w:p w14:paraId="03EBDFB9" w14:textId="77777777" w:rsidR="006A3D5D" w:rsidRDefault="006C01B5" w:rsidP="006C01B5">
      <w:pPr>
        <w:rPr>
          <w:rFonts w:ascii="Century Gothic" w:hAnsi="Century Gothic"/>
          <w:lang w:val="es-ES_tradnl"/>
        </w:rPr>
      </w:pPr>
      <w:r w:rsidRPr="00AF2F52">
        <w:rPr>
          <w:rFonts w:ascii="Century Gothic" w:hAnsi="Century Gothic"/>
          <w:lang w:val="es-ES_tradnl"/>
        </w:rPr>
        <w:t>Salida, Baliza</w:t>
      </w:r>
      <w:r>
        <w:rPr>
          <w:rFonts w:ascii="Century Gothic" w:hAnsi="Century Gothic"/>
          <w:lang w:val="es-ES_tradnl"/>
        </w:rPr>
        <w:t xml:space="preserve"> 1</w:t>
      </w:r>
      <w:r w:rsidR="00465FAB">
        <w:rPr>
          <w:rFonts w:ascii="Century Gothic" w:hAnsi="Century Gothic"/>
          <w:lang w:val="es-ES_tradnl"/>
        </w:rPr>
        <w:t>(</w:t>
      </w:r>
      <w:proofErr w:type="spellStart"/>
      <w:r w:rsidR="00465FAB">
        <w:rPr>
          <w:rFonts w:ascii="Century Gothic" w:hAnsi="Century Gothic"/>
          <w:lang w:val="es-ES_tradnl"/>
        </w:rPr>
        <w:t>br</w:t>
      </w:r>
      <w:proofErr w:type="spellEnd"/>
      <w:proofErr w:type="gramStart"/>
      <w:r w:rsidR="00465FAB">
        <w:rPr>
          <w:rFonts w:ascii="Century Gothic" w:hAnsi="Century Gothic"/>
          <w:lang w:val="es-ES_tradnl"/>
        </w:rPr>
        <w:t xml:space="preserve">) </w:t>
      </w:r>
      <w:r w:rsidRPr="00AF2F52">
        <w:rPr>
          <w:rFonts w:ascii="Century Gothic" w:hAnsi="Century Gothic"/>
          <w:lang w:val="es-ES_tradnl"/>
        </w:rPr>
        <w:t>,</w:t>
      </w:r>
      <w:proofErr w:type="gramEnd"/>
      <w:r w:rsidRPr="00AF2F52">
        <w:rPr>
          <w:rFonts w:ascii="Century Gothic" w:hAnsi="Century Gothic"/>
          <w:lang w:val="es-ES_tradnl"/>
        </w:rPr>
        <w:t xml:space="preserve"> Baliza </w:t>
      </w:r>
      <w:r w:rsidR="0037083E">
        <w:rPr>
          <w:rFonts w:ascii="Century Gothic" w:hAnsi="Century Gothic"/>
          <w:lang w:val="es-ES_tradnl"/>
        </w:rPr>
        <w:t>2</w:t>
      </w:r>
      <w:r w:rsidR="00CC1546">
        <w:rPr>
          <w:rFonts w:ascii="Century Gothic" w:hAnsi="Century Gothic"/>
          <w:lang w:val="es-ES_tradnl"/>
        </w:rPr>
        <w:t>(</w:t>
      </w:r>
      <w:proofErr w:type="spellStart"/>
      <w:r w:rsidR="00CC1546">
        <w:rPr>
          <w:rFonts w:ascii="Century Gothic" w:hAnsi="Century Gothic"/>
          <w:lang w:val="es-ES_tradnl"/>
        </w:rPr>
        <w:t>br</w:t>
      </w:r>
      <w:proofErr w:type="spellEnd"/>
      <w:r w:rsidR="00CC1546">
        <w:rPr>
          <w:rFonts w:ascii="Century Gothic" w:hAnsi="Century Gothic"/>
          <w:lang w:val="es-ES_tradnl"/>
        </w:rPr>
        <w:t>), Baliza 1(</w:t>
      </w:r>
      <w:proofErr w:type="spellStart"/>
      <w:r w:rsidR="00CC1546">
        <w:rPr>
          <w:rFonts w:ascii="Century Gothic" w:hAnsi="Century Gothic"/>
          <w:lang w:val="es-ES_tradnl"/>
        </w:rPr>
        <w:t>br</w:t>
      </w:r>
      <w:proofErr w:type="spellEnd"/>
      <w:r w:rsidR="00CC1546">
        <w:rPr>
          <w:rFonts w:ascii="Century Gothic" w:hAnsi="Century Gothic"/>
          <w:lang w:val="es-ES_tradnl"/>
        </w:rPr>
        <w:t>)</w:t>
      </w:r>
      <w:r w:rsidR="00F43C3E">
        <w:rPr>
          <w:rFonts w:ascii="Century Gothic" w:hAnsi="Century Gothic"/>
          <w:lang w:val="es-ES_tradnl"/>
        </w:rPr>
        <w:t xml:space="preserve">, </w:t>
      </w:r>
      <w:r w:rsidR="00CC1546">
        <w:rPr>
          <w:rFonts w:ascii="Century Gothic" w:hAnsi="Century Gothic"/>
          <w:lang w:val="es-ES_tradnl"/>
        </w:rPr>
        <w:t xml:space="preserve"> Lle</w:t>
      </w:r>
      <w:r w:rsidR="00F43C3E">
        <w:rPr>
          <w:rFonts w:ascii="Century Gothic" w:hAnsi="Century Gothic"/>
          <w:lang w:val="es-ES_tradnl"/>
        </w:rPr>
        <w:t xml:space="preserve">gada </w:t>
      </w:r>
    </w:p>
    <w:p w14:paraId="1273F596" w14:textId="77777777" w:rsidR="00F43C3E" w:rsidRDefault="00F43C3E" w:rsidP="006C01B5">
      <w:pPr>
        <w:rPr>
          <w:rFonts w:ascii="Century Gothic" w:hAnsi="Century Gothic"/>
          <w:lang w:val="es-ES_tradnl"/>
        </w:rPr>
      </w:pPr>
    </w:p>
    <w:p w14:paraId="6CB320B4" w14:textId="77777777" w:rsidR="00F43C3E" w:rsidRDefault="00C54585" w:rsidP="006C01B5">
      <w:pPr>
        <w:rPr>
          <w:rFonts w:ascii="Century Gothic" w:hAnsi="Century Gothic"/>
          <w:lang w:val="es-ES_tradnl"/>
        </w:rPr>
      </w:pPr>
      <w:r w:rsidRPr="00C54585">
        <w:rPr>
          <w:rFonts w:ascii="Century Gothic" w:hAnsi="Century Gothic"/>
          <w:b/>
          <w:bCs/>
          <w:lang w:val="es-ES_tradnl"/>
        </w:rPr>
        <w:t xml:space="preserve">Descripción de la </w:t>
      </w:r>
      <w:r w:rsidR="00F43C3E" w:rsidRPr="00C54585">
        <w:rPr>
          <w:rFonts w:ascii="Century Gothic" w:hAnsi="Century Gothic"/>
          <w:b/>
          <w:bCs/>
          <w:lang w:val="es-ES_tradnl"/>
        </w:rPr>
        <w:t>Salida:</w:t>
      </w:r>
      <w:r w:rsidR="00F43C3E">
        <w:rPr>
          <w:rFonts w:ascii="Century Gothic" w:hAnsi="Century Gothic"/>
          <w:lang w:val="es-ES_tradnl"/>
        </w:rPr>
        <w:t xml:space="preserve"> Barco del Comité </w:t>
      </w:r>
      <w:proofErr w:type="gramStart"/>
      <w:r w:rsidR="00F43C3E">
        <w:rPr>
          <w:rFonts w:ascii="Century Gothic" w:hAnsi="Century Gothic"/>
          <w:lang w:val="es-ES_tradnl"/>
        </w:rPr>
        <w:t xml:space="preserve">por </w:t>
      </w:r>
      <w:r w:rsidR="00BC5F96">
        <w:rPr>
          <w:rFonts w:ascii="Century Gothic" w:hAnsi="Century Gothic"/>
          <w:lang w:val="es-ES_tradnl"/>
        </w:rPr>
        <w:t xml:space="preserve"> estribor</w:t>
      </w:r>
      <w:proofErr w:type="gramEnd"/>
      <w:r w:rsidR="00BC5F96">
        <w:rPr>
          <w:rFonts w:ascii="Century Gothic" w:hAnsi="Century Gothic"/>
          <w:lang w:val="es-ES_tradnl"/>
        </w:rPr>
        <w:t xml:space="preserve"> y baliza cilíndrica amarilla por babor</w:t>
      </w:r>
      <w:r>
        <w:rPr>
          <w:rFonts w:ascii="Century Gothic" w:hAnsi="Century Gothic"/>
          <w:lang w:val="es-ES_tradnl"/>
        </w:rPr>
        <w:t>.</w:t>
      </w:r>
    </w:p>
    <w:p w14:paraId="114FFC7D" w14:textId="77777777" w:rsidR="00C54585" w:rsidRDefault="00C54585" w:rsidP="00C54585">
      <w:pPr>
        <w:rPr>
          <w:rFonts w:ascii="Century Gothic" w:hAnsi="Century Gothic"/>
          <w:lang w:val="es-ES_tradnl"/>
        </w:rPr>
      </w:pPr>
      <w:r w:rsidRPr="00C54585">
        <w:rPr>
          <w:rFonts w:ascii="Century Gothic" w:hAnsi="Century Gothic"/>
          <w:b/>
          <w:bCs/>
          <w:lang w:val="es-ES_tradnl"/>
        </w:rPr>
        <w:t xml:space="preserve">Descripción de la </w:t>
      </w:r>
      <w:r>
        <w:rPr>
          <w:rFonts w:ascii="Century Gothic" w:hAnsi="Century Gothic"/>
          <w:b/>
          <w:bCs/>
          <w:lang w:val="es-ES_tradnl"/>
        </w:rPr>
        <w:t>Llegada</w:t>
      </w:r>
      <w:r w:rsidRPr="00C54585">
        <w:rPr>
          <w:rFonts w:ascii="Century Gothic" w:hAnsi="Century Gothic"/>
          <w:b/>
          <w:bCs/>
          <w:lang w:val="es-ES_tradnl"/>
        </w:rPr>
        <w:t>:</w:t>
      </w:r>
      <w:r>
        <w:rPr>
          <w:rFonts w:ascii="Century Gothic" w:hAnsi="Century Gothic"/>
          <w:lang w:val="es-ES_tradnl"/>
        </w:rPr>
        <w:t xml:space="preserve"> Barco del Comité </w:t>
      </w:r>
      <w:proofErr w:type="gramStart"/>
      <w:r>
        <w:rPr>
          <w:rFonts w:ascii="Century Gothic" w:hAnsi="Century Gothic"/>
          <w:lang w:val="es-ES_tradnl"/>
        </w:rPr>
        <w:t>por  babor</w:t>
      </w:r>
      <w:proofErr w:type="gramEnd"/>
      <w:r>
        <w:rPr>
          <w:rFonts w:ascii="Century Gothic" w:hAnsi="Century Gothic"/>
          <w:lang w:val="es-ES_tradnl"/>
        </w:rPr>
        <w:t xml:space="preserve"> y baliza cilíndrica amarilla por estribor.</w:t>
      </w:r>
    </w:p>
    <w:p w14:paraId="4B86E874" w14:textId="77777777" w:rsidR="00C54585" w:rsidRDefault="00C54585" w:rsidP="00C54585">
      <w:pPr>
        <w:rPr>
          <w:rFonts w:ascii="Century Gothic" w:hAnsi="Century Gothic"/>
          <w:lang w:val="es-ES_tradnl"/>
        </w:rPr>
      </w:pPr>
    </w:p>
    <w:p w14:paraId="293A35F7" w14:textId="47870421" w:rsidR="00C54585" w:rsidRDefault="00C54585" w:rsidP="00C54585">
      <w:pPr>
        <w:rPr>
          <w:rFonts w:ascii="Century Gothic" w:hAnsi="Century Gothic"/>
          <w:lang w:val="es-ES_tradnl"/>
        </w:rPr>
      </w:pPr>
      <w:r w:rsidRPr="00CD40A3">
        <w:rPr>
          <w:rFonts w:ascii="Century Gothic" w:hAnsi="Century Gothic"/>
          <w:b/>
          <w:bCs/>
          <w:lang w:val="es-ES_tradnl"/>
        </w:rPr>
        <w:t>Balizas del recorrido</w:t>
      </w:r>
      <w:r>
        <w:rPr>
          <w:rFonts w:ascii="Century Gothic" w:hAnsi="Century Gothic"/>
          <w:lang w:val="es-ES_tradnl"/>
        </w:rPr>
        <w:t>: Cilíndricas amarillas.</w:t>
      </w:r>
    </w:p>
    <w:p w14:paraId="05483B77" w14:textId="126AC35A" w:rsidR="00B15A2F" w:rsidRPr="001035F2" w:rsidRDefault="00CD40A3" w:rsidP="00CD40A3">
      <w:pPr>
        <w:rPr>
          <w:b/>
          <w:sz w:val="20"/>
          <w:lang w:val="es-ES_tradnl"/>
        </w:rPr>
      </w:pPr>
      <w:r w:rsidRPr="00CD40A3">
        <w:rPr>
          <w:rFonts w:ascii="Century Gothic" w:hAnsi="Century Gothic"/>
          <w:b/>
          <w:bCs/>
          <w:lang w:val="es-ES_tradnl"/>
        </w:rPr>
        <w:t xml:space="preserve">Balizas del </w:t>
      </w:r>
      <w:r>
        <w:rPr>
          <w:rFonts w:ascii="Century Gothic" w:hAnsi="Century Gothic"/>
          <w:b/>
          <w:bCs/>
          <w:lang w:val="es-ES_tradnl"/>
        </w:rPr>
        <w:t xml:space="preserve">cambio de </w:t>
      </w:r>
      <w:r w:rsidRPr="00CD40A3">
        <w:rPr>
          <w:rFonts w:ascii="Century Gothic" w:hAnsi="Century Gothic"/>
          <w:b/>
          <w:bCs/>
          <w:lang w:val="es-ES_tradnl"/>
        </w:rPr>
        <w:t>recorrido</w:t>
      </w:r>
      <w:r>
        <w:rPr>
          <w:rFonts w:ascii="Century Gothic" w:hAnsi="Century Gothic"/>
          <w:lang w:val="es-ES_tradnl"/>
        </w:rPr>
        <w:t>: Cilíndricas Naranja.</w:t>
      </w:r>
    </w:p>
    <w:p w14:paraId="3F1DF130" w14:textId="77777777" w:rsidR="00B15A2F" w:rsidRPr="001035F2" w:rsidRDefault="00B15A2F">
      <w:pPr>
        <w:pStyle w:val="Textoindependiente"/>
        <w:rPr>
          <w:b/>
          <w:sz w:val="20"/>
          <w:lang w:val="es-ES_tradnl"/>
        </w:rPr>
      </w:pPr>
    </w:p>
    <w:p w14:paraId="7ABA97AD" w14:textId="77777777" w:rsidR="00B15A2F" w:rsidRPr="001035F2" w:rsidRDefault="00B15A2F">
      <w:pPr>
        <w:pStyle w:val="Textoindependiente"/>
        <w:spacing w:before="2"/>
        <w:rPr>
          <w:b/>
          <w:sz w:val="16"/>
          <w:lang w:val="es-ES_tradnl"/>
        </w:rPr>
      </w:pPr>
    </w:p>
    <w:sectPr w:rsidR="00B15A2F" w:rsidRPr="001035F2">
      <w:headerReference w:type="default" r:id="rId15"/>
      <w:footerReference w:type="default" r:id="rId16"/>
      <w:pgSz w:w="11900" w:h="16840"/>
      <w:pgMar w:top="2580" w:right="1000" w:bottom="840" w:left="680" w:header="282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894E3" w14:textId="77777777" w:rsidR="00964B37" w:rsidRDefault="00964B37">
      <w:r>
        <w:separator/>
      </w:r>
    </w:p>
  </w:endnote>
  <w:endnote w:type="continuationSeparator" w:id="0">
    <w:p w14:paraId="22C454C5" w14:textId="77777777" w:rsidR="00964B37" w:rsidRDefault="00964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-BoldItalicMT">
    <w:altName w:val="Arial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NewRomanPS-BoldItalic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0C0A7" w14:textId="4BFAF2AA" w:rsidR="00B15A2F" w:rsidRDefault="00B4225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8992" behindDoc="1" locked="0" layoutInCell="1" allowOverlap="1" wp14:anchorId="753C43AA" wp14:editId="0F4FB7A3">
          <wp:simplePos x="0" y="0"/>
          <wp:positionH relativeFrom="page">
            <wp:posOffset>879475</wp:posOffset>
          </wp:positionH>
          <wp:positionV relativeFrom="page">
            <wp:posOffset>10060004</wp:posOffset>
          </wp:positionV>
          <wp:extent cx="540098" cy="453995"/>
          <wp:effectExtent l="0" t="0" r="0" b="3810"/>
          <wp:wrapNone/>
          <wp:docPr id="1" name="image1.jpeg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Logotipo, nombre de la empresa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98" cy="453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4140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C55F1A8" wp14:editId="28248017">
              <wp:simplePos x="0" y="0"/>
              <wp:positionH relativeFrom="page">
                <wp:posOffset>6810375</wp:posOffset>
              </wp:positionH>
              <wp:positionV relativeFrom="page">
                <wp:posOffset>10149205</wp:posOffset>
              </wp:positionV>
              <wp:extent cx="418465" cy="438150"/>
              <wp:effectExtent l="0" t="0" r="635" b="6350"/>
              <wp:wrapNone/>
              <wp:docPr id="2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8465" cy="438150"/>
                      </a:xfrm>
                      <a:prstGeom prst="rect">
                        <a:avLst/>
                      </a:prstGeom>
                      <a:solidFill>
                        <a:srgbClr val="3333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05604DA" id="docshape2" o:spid="_x0000_s1026" style="position:absolute;margin-left:536.25pt;margin-top:799.15pt;width:32.95pt;height:34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" fillcolor="#339" stroked="f">
              <v:path arrowok="t"/>
              <w10:wrap anchorx="page" anchory="page"/>
            </v:rect>
          </w:pict>
        </mc:Fallback>
      </mc:AlternateContent>
    </w:r>
    <w:r w:rsidR="004B4140"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1B52C5D4" wp14:editId="517C16D4">
              <wp:simplePos x="0" y="0"/>
              <wp:positionH relativeFrom="page">
                <wp:posOffset>7021195</wp:posOffset>
              </wp:positionH>
              <wp:positionV relativeFrom="page">
                <wp:posOffset>10320655</wp:posOffset>
              </wp:positionV>
              <wp:extent cx="203200" cy="278765"/>
              <wp:effectExtent l="0" t="0" r="0" b="635"/>
              <wp:wrapNone/>
              <wp:docPr id="2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C2AFE" w14:textId="77777777" w:rsidR="00B15A2F" w:rsidRDefault="008D4D24">
                          <w:pPr>
                            <w:spacing w:before="4"/>
                            <w:ind w:left="60"/>
                            <w:rPr>
                              <w:rFonts w:ascii="TimesNewRomanPS-BoldItalicMT"/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NewRomanPS-BoldItalicMT"/>
                              <w:b/>
                              <w:i/>
                              <w:color w:val="FFFFFF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B52C5D4" id="_x0000_t202" coordsize="21600,21600" o:spt="202" path="m,l,21600r21600,l21600,xe">
              <v:stroke joinstyle="miter"/>
              <v:path gradientshapeok="t" o:connecttype="rect"/>
            </v:shapetype>
            <v:shape id="docshape3" o:spid="_x0000_s1038" type="#_x0000_t202" style="position:absolute;margin-left:552.85pt;margin-top:812.65pt;width:16pt;height:21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" filled="f" stroked="f">
              <v:path arrowok="t"/>
              <v:textbox inset="0,0,0,0">
                <w:txbxContent>
                  <w:p w14:paraId="7A1C2AFE" w14:textId="77777777" w:rsidR="00B15A2F" w:rsidRDefault="008D4D24">
                    <w:pPr>
                      <w:spacing w:before="4"/>
                      <w:ind w:left="60"/>
                      <w:rPr>
                        <w:rFonts w:ascii="TimesNewRomanPS-BoldItalicMT"/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TimesNewRomanPS-BoldItalicMT"/>
                        <w:b/>
                        <w:i/>
                        <w:color w:val="FFFFFF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02D3F" w14:textId="77777777" w:rsidR="00964B37" w:rsidRDefault="00964B37">
      <w:r>
        <w:separator/>
      </w:r>
    </w:p>
  </w:footnote>
  <w:footnote w:type="continuationSeparator" w:id="0">
    <w:p w14:paraId="6E029868" w14:textId="77777777" w:rsidR="00964B37" w:rsidRDefault="00964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B1373" w14:textId="4F0718FE" w:rsidR="00B15A2F" w:rsidRDefault="0047342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6944" behindDoc="1" locked="0" layoutInCell="1" allowOverlap="1" wp14:anchorId="5E569D64" wp14:editId="4616D417">
          <wp:simplePos x="0" y="0"/>
          <wp:positionH relativeFrom="page">
            <wp:posOffset>6186947</wp:posOffset>
          </wp:positionH>
          <wp:positionV relativeFrom="page">
            <wp:posOffset>265242</wp:posOffset>
          </wp:positionV>
          <wp:extent cx="834255" cy="739224"/>
          <wp:effectExtent l="0" t="0" r="4445" b="0"/>
          <wp:wrapNone/>
          <wp:docPr id="5" name="image3.jpeg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255" cy="73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4140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D36AC44" wp14:editId="64BD3952">
              <wp:simplePos x="0" y="0"/>
              <wp:positionH relativeFrom="page">
                <wp:posOffset>363855</wp:posOffset>
              </wp:positionH>
              <wp:positionV relativeFrom="page">
                <wp:posOffset>347345</wp:posOffset>
              </wp:positionV>
              <wp:extent cx="3100070" cy="1304290"/>
              <wp:effectExtent l="0" t="0" r="11430" b="3810"/>
              <wp:wrapNone/>
              <wp:docPr id="2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00070" cy="130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47EA7" w14:textId="77777777" w:rsidR="00B15A2F" w:rsidRPr="00C13ECE" w:rsidRDefault="008D4D24">
                          <w:pPr>
                            <w:spacing w:before="18"/>
                            <w:ind w:left="20" w:right="128"/>
                            <w:rPr>
                              <w:rFonts w:ascii="Arial Black"/>
                              <w:sz w:val="28"/>
                              <w:lang w:val="es-ES"/>
                            </w:rPr>
                          </w:pPr>
                          <w:r w:rsidRPr="00C13ECE">
                            <w:rPr>
                              <w:rFonts w:ascii="Arial Black"/>
                              <w:color w:val="333399"/>
                              <w:sz w:val="28"/>
                              <w:lang w:val="es-ES"/>
                            </w:rPr>
                            <w:t>INSTRUCCIONES DE REGATAS</w:t>
                          </w:r>
                          <w:r w:rsidRPr="00C13ECE">
                            <w:rPr>
                              <w:rFonts w:ascii="Arial Black"/>
                              <w:color w:val="333399"/>
                              <w:spacing w:val="-92"/>
                              <w:sz w:val="28"/>
                              <w:lang w:val="es-ES"/>
                            </w:rPr>
                            <w:t xml:space="preserve"> </w:t>
                          </w:r>
                          <w:r w:rsidRPr="00C13ECE">
                            <w:rPr>
                              <w:rFonts w:ascii="Arial Black"/>
                              <w:color w:val="333399"/>
                              <w:sz w:val="28"/>
                              <w:lang w:val="es-ES"/>
                            </w:rPr>
                            <w:t>APENDICE S</w:t>
                          </w:r>
                          <w:r w:rsidRPr="00C13ECE">
                            <w:rPr>
                              <w:rFonts w:ascii="Arial Black"/>
                              <w:color w:val="333399"/>
                              <w:spacing w:val="1"/>
                              <w:sz w:val="28"/>
                              <w:lang w:val="es-ES"/>
                            </w:rPr>
                            <w:t xml:space="preserve"> </w:t>
                          </w:r>
                          <w:r w:rsidRPr="00C13ECE">
                            <w:rPr>
                              <w:rFonts w:ascii="Arial Black"/>
                              <w:color w:val="333399"/>
                              <w:sz w:val="28"/>
                              <w:lang w:val="es-ES"/>
                            </w:rPr>
                            <w:t>RRV</w:t>
                          </w:r>
                          <w:r w:rsidRPr="00C13ECE">
                            <w:rPr>
                              <w:rFonts w:ascii="Arial Black"/>
                              <w:color w:val="333399"/>
                              <w:spacing w:val="1"/>
                              <w:sz w:val="28"/>
                              <w:lang w:val="es-ES"/>
                            </w:rPr>
                            <w:t xml:space="preserve"> </w:t>
                          </w:r>
                          <w:r w:rsidRPr="00C13ECE">
                            <w:rPr>
                              <w:rFonts w:ascii="Arial Black"/>
                              <w:color w:val="333399"/>
                              <w:sz w:val="28"/>
                              <w:lang w:val="es-ES"/>
                            </w:rPr>
                            <w:t>SUPLEMENTO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D36AC4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7" type="#_x0000_t202" style="position:absolute;margin-left:28.65pt;margin-top:27.35pt;width:244.1pt;height:102.7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" filled="f" stroked="f">
              <v:path arrowok="t"/>
              <v:textbox inset="0,0,0,0">
                <w:txbxContent>
                  <w:p w14:paraId="5AE47EA7" w14:textId="77777777" w:rsidR="00B15A2F" w:rsidRPr="00C13ECE" w:rsidRDefault="008D4D24">
                    <w:pPr>
                      <w:spacing w:before="18"/>
                      <w:ind w:left="20" w:right="128"/>
                      <w:rPr>
                        <w:rFonts w:ascii="Arial Black"/>
                        <w:sz w:val="28"/>
                        <w:lang w:val="es-ES"/>
                      </w:rPr>
                    </w:pPr>
                    <w:r w:rsidRPr="00C13ECE">
                      <w:rPr>
                        <w:rFonts w:ascii="Arial Black"/>
                        <w:color w:val="333399"/>
                        <w:sz w:val="28"/>
                        <w:lang w:val="es-ES"/>
                      </w:rPr>
                      <w:t>INSTRUCCIONES DE REGATAS</w:t>
                    </w:r>
                    <w:r w:rsidRPr="00C13ECE">
                      <w:rPr>
                        <w:rFonts w:ascii="Arial Black"/>
                        <w:color w:val="333399"/>
                        <w:spacing w:val="-92"/>
                        <w:sz w:val="28"/>
                        <w:lang w:val="es-ES"/>
                      </w:rPr>
                      <w:t xml:space="preserve"> </w:t>
                    </w:r>
                    <w:r w:rsidRPr="00C13ECE">
                      <w:rPr>
                        <w:rFonts w:ascii="Arial Black"/>
                        <w:color w:val="333399"/>
                        <w:sz w:val="28"/>
                        <w:lang w:val="es-ES"/>
                      </w:rPr>
                      <w:t>APENDICE S</w:t>
                    </w:r>
                    <w:r w:rsidRPr="00C13ECE">
                      <w:rPr>
                        <w:rFonts w:ascii="Arial Black"/>
                        <w:color w:val="333399"/>
                        <w:spacing w:val="1"/>
                        <w:sz w:val="28"/>
                        <w:lang w:val="es-ES"/>
                      </w:rPr>
                      <w:t xml:space="preserve"> </w:t>
                    </w:r>
                    <w:r w:rsidRPr="00C13ECE">
                      <w:rPr>
                        <w:rFonts w:ascii="Arial Black"/>
                        <w:color w:val="333399"/>
                        <w:sz w:val="28"/>
                        <w:lang w:val="es-ES"/>
                      </w:rPr>
                      <w:t>RRV</w:t>
                    </w:r>
                    <w:r w:rsidRPr="00C13ECE">
                      <w:rPr>
                        <w:rFonts w:ascii="Arial Black"/>
                        <w:color w:val="333399"/>
                        <w:spacing w:val="1"/>
                        <w:sz w:val="28"/>
                        <w:lang w:val="es-ES"/>
                      </w:rPr>
                      <w:t xml:space="preserve"> </w:t>
                    </w:r>
                    <w:r w:rsidRPr="00C13ECE">
                      <w:rPr>
                        <w:rFonts w:ascii="Arial Black"/>
                        <w:color w:val="333399"/>
                        <w:sz w:val="28"/>
                        <w:lang w:val="es-ES"/>
                      </w:rPr>
                      <w:t>SUPLEMENTO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718C9"/>
    <w:multiLevelType w:val="multilevel"/>
    <w:tmpl w:val="30220828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Arial" w:hAnsi="Arial" w:cs="Arial" w:hint="default"/>
        <w:sz w:val="22"/>
      </w:rPr>
    </w:lvl>
  </w:abstractNum>
  <w:abstractNum w:abstractNumId="1" w15:restartNumberingAfterBreak="0">
    <w:nsid w:val="09E431CB"/>
    <w:multiLevelType w:val="hybridMultilevel"/>
    <w:tmpl w:val="F4D64C7E"/>
    <w:lvl w:ilvl="0" w:tplc="F9723D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362B3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A6D5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D8C77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ABEEC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76E1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61A6A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038DB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6CB0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54170D"/>
    <w:multiLevelType w:val="multilevel"/>
    <w:tmpl w:val="0F7682F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E2A74EE"/>
    <w:multiLevelType w:val="multilevel"/>
    <w:tmpl w:val="91AE2CD2"/>
    <w:lvl w:ilvl="0">
      <w:start w:val="13"/>
      <w:numFmt w:val="decimal"/>
      <w:lvlText w:val="%1"/>
      <w:lvlJc w:val="left"/>
      <w:pPr>
        <w:ind w:left="1019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9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860" w:hanging="567"/>
      </w:pPr>
      <w:rPr>
        <w:rFonts w:hint="default"/>
      </w:rPr>
    </w:lvl>
    <w:lvl w:ilvl="3">
      <w:numFmt w:val="bullet"/>
      <w:lvlText w:val="•"/>
      <w:lvlJc w:val="left"/>
      <w:pPr>
        <w:ind w:left="3780" w:hanging="567"/>
      </w:pPr>
      <w:rPr>
        <w:rFonts w:hint="default"/>
      </w:rPr>
    </w:lvl>
    <w:lvl w:ilvl="4">
      <w:numFmt w:val="bullet"/>
      <w:lvlText w:val="•"/>
      <w:lvlJc w:val="left"/>
      <w:pPr>
        <w:ind w:left="4700" w:hanging="567"/>
      </w:pPr>
      <w:rPr>
        <w:rFonts w:hint="default"/>
      </w:rPr>
    </w:lvl>
    <w:lvl w:ilvl="5">
      <w:numFmt w:val="bullet"/>
      <w:lvlText w:val="•"/>
      <w:lvlJc w:val="left"/>
      <w:pPr>
        <w:ind w:left="5620" w:hanging="567"/>
      </w:pPr>
      <w:rPr>
        <w:rFonts w:hint="default"/>
      </w:rPr>
    </w:lvl>
    <w:lvl w:ilvl="6">
      <w:numFmt w:val="bullet"/>
      <w:lvlText w:val="•"/>
      <w:lvlJc w:val="left"/>
      <w:pPr>
        <w:ind w:left="6540" w:hanging="567"/>
      </w:pPr>
      <w:rPr>
        <w:rFonts w:hint="default"/>
      </w:rPr>
    </w:lvl>
    <w:lvl w:ilvl="7">
      <w:numFmt w:val="bullet"/>
      <w:lvlText w:val="•"/>
      <w:lvlJc w:val="left"/>
      <w:pPr>
        <w:ind w:left="7460" w:hanging="567"/>
      </w:pPr>
      <w:rPr>
        <w:rFonts w:hint="default"/>
      </w:rPr>
    </w:lvl>
    <w:lvl w:ilvl="8">
      <w:numFmt w:val="bullet"/>
      <w:lvlText w:val="•"/>
      <w:lvlJc w:val="left"/>
      <w:pPr>
        <w:ind w:left="8380" w:hanging="567"/>
      </w:pPr>
      <w:rPr>
        <w:rFonts w:hint="default"/>
      </w:rPr>
    </w:lvl>
  </w:abstractNum>
  <w:abstractNum w:abstractNumId="4" w15:restartNumberingAfterBreak="0">
    <w:nsid w:val="1E7F2A5F"/>
    <w:multiLevelType w:val="hybridMultilevel"/>
    <w:tmpl w:val="509E52F2"/>
    <w:lvl w:ilvl="0" w:tplc="0A7E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77A61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4A4C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13854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5069E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F652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7D8C7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B2E49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FE4DB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643277"/>
    <w:multiLevelType w:val="multilevel"/>
    <w:tmpl w:val="D70C8DC2"/>
    <w:lvl w:ilvl="0">
      <w:start w:val="4"/>
      <w:numFmt w:val="decimal"/>
      <w:lvlText w:val="%1"/>
      <w:lvlJc w:val="left"/>
      <w:pPr>
        <w:ind w:left="1160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70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160" w:hanging="29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878" w:hanging="290"/>
      </w:pPr>
      <w:rPr>
        <w:rFonts w:hint="default"/>
      </w:rPr>
    </w:lvl>
    <w:lvl w:ilvl="4">
      <w:numFmt w:val="bullet"/>
      <w:lvlText w:val="•"/>
      <w:lvlJc w:val="left"/>
      <w:pPr>
        <w:ind w:left="4784" w:hanging="290"/>
      </w:pPr>
      <w:rPr>
        <w:rFonts w:hint="default"/>
      </w:rPr>
    </w:lvl>
    <w:lvl w:ilvl="5">
      <w:numFmt w:val="bullet"/>
      <w:lvlText w:val="•"/>
      <w:lvlJc w:val="left"/>
      <w:pPr>
        <w:ind w:left="5690" w:hanging="290"/>
      </w:pPr>
      <w:rPr>
        <w:rFonts w:hint="default"/>
      </w:rPr>
    </w:lvl>
    <w:lvl w:ilvl="6">
      <w:numFmt w:val="bullet"/>
      <w:lvlText w:val="•"/>
      <w:lvlJc w:val="left"/>
      <w:pPr>
        <w:ind w:left="6596" w:hanging="290"/>
      </w:pPr>
      <w:rPr>
        <w:rFonts w:hint="default"/>
      </w:rPr>
    </w:lvl>
    <w:lvl w:ilvl="7">
      <w:numFmt w:val="bullet"/>
      <w:lvlText w:val="•"/>
      <w:lvlJc w:val="left"/>
      <w:pPr>
        <w:ind w:left="7502" w:hanging="290"/>
      </w:pPr>
      <w:rPr>
        <w:rFonts w:hint="default"/>
      </w:rPr>
    </w:lvl>
    <w:lvl w:ilvl="8">
      <w:numFmt w:val="bullet"/>
      <w:lvlText w:val="•"/>
      <w:lvlJc w:val="left"/>
      <w:pPr>
        <w:ind w:left="8408" w:hanging="290"/>
      </w:pPr>
      <w:rPr>
        <w:rFonts w:hint="default"/>
      </w:rPr>
    </w:lvl>
  </w:abstractNum>
  <w:abstractNum w:abstractNumId="6" w15:restartNumberingAfterBreak="0">
    <w:nsid w:val="329075C5"/>
    <w:multiLevelType w:val="multilevel"/>
    <w:tmpl w:val="A808DCF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1725D4"/>
    <w:multiLevelType w:val="multilevel"/>
    <w:tmpl w:val="F84880A6"/>
    <w:lvl w:ilvl="0">
      <w:start w:val="2"/>
      <w:numFmt w:val="decimal"/>
      <w:lvlText w:val="%1"/>
      <w:lvlJc w:val="left"/>
      <w:pPr>
        <w:ind w:left="1019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9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860" w:hanging="567"/>
      </w:pPr>
      <w:rPr>
        <w:rFonts w:hint="default"/>
      </w:rPr>
    </w:lvl>
    <w:lvl w:ilvl="3">
      <w:numFmt w:val="bullet"/>
      <w:lvlText w:val="•"/>
      <w:lvlJc w:val="left"/>
      <w:pPr>
        <w:ind w:left="3780" w:hanging="567"/>
      </w:pPr>
      <w:rPr>
        <w:rFonts w:hint="default"/>
      </w:rPr>
    </w:lvl>
    <w:lvl w:ilvl="4">
      <w:numFmt w:val="bullet"/>
      <w:lvlText w:val="•"/>
      <w:lvlJc w:val="left"/>
      <w:pPr>
        <w:ind w:left="4700" w:hanging="567"/>
      </w:pPr>
      <w:rPr>
        <w:rFonts w:hint="default"/>
      </w:rPr>
    </w:lvl>
    <w:lvl w:ilvl="5">
      <w:numFmt w:val="bullet"/>
      <w:lvlText w:val="•"/>
      <w:lvlJc w:val="left"/>
      <w:pPr>
        <w:ind w:left="5620" w:hanging="567"/>
      </w:pPr>
      <w:rPr>
        <w:rFonts w:hint="default"/>
      </w:rPr>
    </w:lvl>
    <w:lvl w:ilvl="6">
      <w:numFmt w:val="bullet"/>
      <w:lvlText w:val="•"/>
      <w:lvlJc w:val="left"/>
      <w:pPr>
        <w:ind w:left="6540" w:hanging="567"/>
      </w:pPr>
      <w:rPr>
        <w:rFonts w:hint="default"/>
      </w:rPr>
    </w:lvl>
    <w:lvl w:ilvl="7">
      <w:numFmt w:val="bullet"/>
      <w:lvlText w:val="•"/>
      <w:lvlJc w:val="left"/>
      <w:pPr>
        <w:ind w:left="7460" w:hanging="567"/>
      </w:pPr>
      <w:rPr>
        <w:rFonts w:hint="default"/>
      </w:rPr>
    </w:lvl>
    <w:lvl w:ilvl="8">
      <w:numFmt w:val="bullet"/>
      <w:lvlText w:val="•"/>
      <w:lvlJc w:val="left"/>
      <w:pPr>
        <w:ind w:left="8380" w:hanging="567"/>
      </w:pPr>
      <w:rPr>
        <w:rFonts w:hint="default"/>
      </w:rPr>
    </w:lvl>
  </w:abstractNum>
  <w:abstractNum w:abstractNumId="8" w15:restartNumberingAfterBreak="0">
    <w:nsid w:val="357C1B34"/>
    <w:multiLevelType w:val="hybridMultilevel"/>
    <w:tmpl w:val="85EAD998"/>
    <w:lvl w:ilvl="0" w:tplc="59FEB986">
      <w:start w:val="2"/>
      <w:numFmt w:val="lowerLetter"/>
      <w:lvlText w:val="%1)"/>
      <w:lvlJc w:val="left"/>
      <w:pPr>
        <w:ind w:left="1160" w:hanging="29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F6B4DFB4">
      <w:numFmt w:val="bullet"/>
      <w:lvlText w:val="•"/>
      <w:lvlJc w:val="left"/>
      <w:pPr>
        <w:ind w:left="2066" w:hanging="295"/>
      </w:pPr>
      <w:rPr>
        <w:rFonts w:hint="default"/>
      </w:rPr>
    </w:lvl>
    <w:lvl w:ilvl="2" w:tplc="821A8938">
      <w:numFmt w:val="bullet"/>
      <w:lvlText w:val="•"/>
      <w:lvlJc w:val="left"/>
      <w:pPr>
        <w:ind w:left="2972" w:hanging="295"/>
      </w:pPr>
      <w:rPr>
        <w:rFonts w:hint="default"/>
      </w:rPr>
    </w:lvl>
    <w:lvl w:ilvl="3" w:tplc="8A488EE6">
      <w:numFmt w:val="bullet"/>
      <w:lvlText w:val="•"/>
      <w:lvlJc w:val="left"/>
      <w:pPr>
        <w:ind w:left="3878" w:hanging="295"/>
      </w:pPr>
      <w:rPr>
        <w:rFonts w:hint="default"/>
      </w:rPr>
    </w:lvl>
    <w:lvl w:ilvl="4" w:tplc="7668F8EA">
      <w:numFmt w:val="bullet"/>
      <w:lvlText w:val="•"/>
      <w:lvlJc w:val="left"/>
      <w:pPr>
        <w:ind w:left="4784" w:hanging="295"/>
      </w:pPr>
      <w:rPr>
        <w:rFonts w:hint="default"/>
      </w:rPr>
    </w:lvl>
    <w:lvl w:ilvl="5" w:tplc="DD409198">
      <w:numFmt w:val="bullet"/>
      <w:lvlText w:val="•"/>
      <w:lvlJc w:val="left"/>
      <w:pPr>
        <w:ind w:left="5690" w:hanging="295"/>
      </w:pPr>
      <w:rPr>
        <w:rFonts w:hint="default"/>
      </w:rPr>
    </w:lvl>
    <w:lvl w:ilvl="6" w:tplc="20E443A6">
      <w:numFmt w:val="bullet"/>
      <w:lvlText w:val="•"/>
      <w:lvlJc w:val="left"/>
      <w:pPr>
        <w:ind w:left="6596" w:hanging="295"/>
      </w:pPr>
      <w:rPr>
        <w:rFonts w:hint="default"/>
      </w:rPr>
    </w:lvl>
    <w:lvl w:ilvl="7" w:tplc="A1A6E4EA">
      <w:numFmt w:val="bullet"/>
      <w:lvlText w:val="•"/>
      <w:lvlJc w:val="left"/>
      <w:pPr>
        <w:ind w:left="7502" w:hanging="295"/>
      </w:pPr>
      <w:rPr>
        <w:rFonts w:hint="default"/>
      </w:rPr>
    </w:lvl>
    <w:lvl w:ilvl="8" w:tplc="A5149F30">
      <w:numFmt w:val="bullet"/>
      <w:lvlText w:val="•"/>
      <w:lvlJc w:val="left"/>
      <w:pPr>
        <w:ind w:left="8408" w:hanging="295"/>
      </w:pPr>
      <w:rPr>
        <w:rFonts w:hint="default"/>
      </w:rPr>
    </w:lvl>
  </w:abstractNum>
  <w:abstractNum w:abstractNumId="9" w15:restartNumberingAfterBreak="0">
    <w:nsid w:val="39C1615E"/>
    <w:multiLevelType w:val="multilevel"/>
    <w:tmpl w:val="24646BF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7D27DD3"/>
    <w:multiLevelType w:val="multilevel"/>
    <w:tmpl w:val="08D67606"/>
    <w:lvl w:ilvl="0">
      <w:start w:val="7"/>
      <w:numFmt w:val="decimal"/>
      <w:lvlText w:val="%1"/>
      <w:lvlJc w:val="left"/>
      <w:pPr>
        <w:ind w:left="1161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1" w:hanging="70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972" w:hanging="709"/>
      </w:pPr>
      <w:rPr>
        <w:rFonts w:hint="default"/>
      </w:rPr>
    </w:lvl>
    <w:lvl w:ilvl="3">
      <w:numFmt w:val="bullet"/>
      <w:lvlText w:val="•"/>
      <w:lvlJc w:val="left"/>
      <w:pPr>
        <w:ind w:left="3878" w:hanging="709"/>
      </w:pPr>
      <w:rPr>
        <w:rFonts w:hint="default"/>
      </w:rPr>
    </w:lvl>
    <w:lvl w:ilvl="4">
      <w:numFmt w:val="bullet"/>
      <w:lvlText w:val="•"/>
      <w:lvlJc w:val="left"/>
      <w:pPr>
        <w:ind w:left="4784" w:hanging="709"/>
      </w:pPr>
      <w:rPr>
        <w:rFonts w:hint="default"/>
      </w:rPr>
    </w:lvl>
    <w:lvl w:ilvl="5">
      <w:numFmt w:val="bullet"/>
      <w:lvlText w:val="•"/>
      <w:lvlJc w:val="left"/>
      <w:pPr>
        <w:ind w:left="5690" w:hanging="709"/>
      </w:pPr>
      <w:rPr>
        <w:rFonts w:hint="default"/>
      </w:rPr>
    </w:lvl>
    <w:lvl w:ilvl="6">
      <w:numFmt w:val="bullet"/>
      <w:lvlText w:val="•"/>
      <w:lvlJc w:val="left"/>
      <w:pPr>
        <w:ind w:left="6596" w:hanging="709"/>
      </w:pPr>
      <w:rPr>
        <w:rFonts w:hint="default"/>
      </w:rPr>
    </w:lvl>
    <w:lvl w:ilvl="7">
      <w:numFmt w:val="bullet"/>
      <w:lvlText w:val="•"/>
      <w:lvlJc w:val="left"/>
      <w:pPr>
        <w:ind w:left="7502" w:hanging="709"/>
      </w:pPr>
      <w:rPr>
        <w:rFonts w:hint="default"/>
      </w:rPr>
    </w:lvl>
    <w:lvl w:ilvl="8">
      <w:numFmt w:val="bullet"/>
      <w:lvlText w:val="•"/>
      <w:lvlJc w:val="left"/>
      <w:pPr>
        <w:ind w:left="8408" w:hanging="709"/>
      </w:pPr>
      <w:rPr>
        <w:rFonts w:hint="default"/>
      </w:rPr>
    </w:lvl>
  </w:abstractNum>
  <w:abstractNum w:abstractNumId="11" w15:restartNumberingAfterBreak="0">
    <w:nsid w:val="658739A0"/>
    <w:multiLevelType w:val="multilevel"/>
    <w:tmpl w:val="3DD8EBC0"/>
    <w:lvl w:ilvl="0">
      <w:start w:val="14"/>
      <w:numFmt w:val="decimal"/>
      <w:lvlText w:val="%1"/>
      <w:lvlJc w:val="left"/>
      <w:pPr>
        <w:ind w:left="1019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9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172" w:hanging="360"/>
      </w:pPr>
      <w:rPr>
        <w:rFonts w:hint="default"/>
        <w:w w:val="100"/>
      </w:rPr>
    </w:lvl>
    <w:lvl w:ilvl="3">
      <w:numFmt w:val="bullet"/>
      <w:lvlText w:val="•"/>
      <w:lvlJc w:val="left"/>
      <w:pPr>
        <w:ind w:left="3188" w:hanging="360"/>
      </w:pPr>
      <w:rPr>
        <w:rFonts w:hint="default"/>
      </w:rPr>
    </w:lvl>
    <w:lvl w:ilvl="4">
      <w:numFmt w:val="bullet"/>
      <w:lvlText w:val="•"/>
      <w:lvlJc w:val="left"/>
      <w:pPr>
        <w:ind w:left="4193" w:hanging="360"/>
      </w:pPr>
      <w:rPr>
        <w:rFonts w:hint="default"/>
      </w:rPr>
    </w:lvl>
    <w:lvl w:ilvl="5">
      <w:numFmt w:val="bullet"/>
      <w:lvlText w:val="•"/>
      <w:lvlJc w:val="left"/>
      <w:pPr>
        <w:ind w:left="5197" w:hanging="360"/>
      </w:pPr>
      <w:rPr>
        <w:rFonts w:hint="default"/>
      </w:rPr>
    </w:lvl>
    <w:lvl w:ilvl="6">
      <w:numFmt w:val="bullet"/>
      <w:lvlText w:val="•"/>
      <w:lvlJc w:val="left"/>
      <w:pPr>
        <w:ind w:left="6202" w:hanging="360"/>
      </w:pPr>
      <w:rPr>
        <w:rFonts w:hint="default"/>
      </w:rPr>
    </w:lvl>
    <w:lvl w:ilvl="7">
      <w:numFmt w:val="bullet"/>
      <w:lvlText w:val="•"/>
      <w:lvlJc w:val="left"/>
      <w:pPr>
        <w:ind w:left="7206" w:hanging="360"/>
      </w:pPr>
      <w:rPr>
        <w:rFonts w:hint="default"/>
      </w:rPr>
    </w:lvl>
    <w:lvl w:ilvl="8">
      <w:numFmt w:val="bullet"/>
      <w:lvlText w:val="•"/>
      <w:lvlJc w:val="left"/>
      <w:pPr>
        <w:ind w:left="8211" w:hanging="360"/>
      </w:pPr>
      <w:rPr>
        <w:rFonts w:hint="default"/>
      </w:rPr>
    </w:lvl>
  </w:abstractNum>
  <w:abstractNum w:abstractNumId="12" w15:restartNumberingAfterBreak="0">
    <w:nsid w:val="65913557"/>
    <w:multiLevelType w:val="multilevel"/>
    <w:tmpl w:val="231C429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F96100B"/>
    <w:multiLevelType w:val="hybridMultilevel"/>
    <w:tmpl w:val="C21C25BC"/>
    <w:lvl w:ilvl="0" w:tplc="E8024F7C">
      <w:start w:val="1"/>
      <w:numFmt w:val="decimal"/>
      <w:lvlText w:val="13.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636C7"/>
    <w:multiLevelType w:val="multilevel"/>
    <w:tmpl w:val="0F7682F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7C616136"/>
    <w:multiLevelType w:val="hybridMultilevel"/>
    <w:tmpl w:val="43EACCF0"/>
    <w:lvl w:ilvl="0" w:tplc="8786B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120E0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7849E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780EE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EEB8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04A01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6FCE1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45E44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3F0C1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C8F48EA"/>
    <w:multiLevelType w:val="multilevel"/>
    <w:tmpl w:val="0F7682F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10"/>
  </w:num>
  <w:num w:numId="5">
    <w:abstractNumId w:val="5"/>
  </w:num>
  <w:num w:numId="6">
    <w:abstractNumId w:val="7"/>
  </w:num>
  <w:num w:numId="7">
    <w:abstractNumId w:val="4"/>
  </w:num>
  <w:num w:numId="8">
    <w:abstractNumId w:val="0"/>
  </w:num>
  <w:num w:numId="9">
    <w:abstractNumId w:val="13"/>
  </w:num>
  <w:num w:numId="10">
    <w:abstractNumId w:val="6"/>
  </w:num>
  <w:num w:numId="11">
    <w:abstractNumId w:val="1"/>
  </w:num>
  <w:num w:numId="12">
    <w:abstractNumId w:val="15"/>
  </w:num>
  <w:num w:numId="13">
    <w:abstractNumId w:val="16"/>
  </w:num>
  <w:num w:numId="14">
    <w:abstractNumId w:val="9"/>
  </w:num>
  <w:num w:numId="15">
    <w:abstractNumId w:val="14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A2F"/>
    <w:rsid w:val="0002101D"/>
    <w:rsid w:val="000E0E36"/>
    <w:rsid w:val="000E7421"/>
    <w:rsid w:val="001035F2"/>
    <w:rsid w:val="001470F7"/>
    <w:rsid w:val="00174890"/>
    <w:rsid w:val="001A1EBC"/>
    <w:rsid w:val="00241965"/>
    <w:rsid w:val="00275BCE"/>
    <w:rsid w:val="002A1139"/>
    <w:rsid w:val="002A28CC"/>
    <w:rsid w:val="0030017E"/>
    <w:rsid w:val="0030239C"/>
    <w:rsid w:val="003027AD"/>
    <w:rsid w:val="00337E42"/>
    <w:rsid w:val="00341382"/>
    <w:rsid w:val="00343EB6"/>
    <w:rsid w:val="0037083E"/>
    <w:rsid w:val="00397B31"/>
    <w:rsid w:val="003E6AEB"/>
    <w:rsid w:val="004646B6"/>
    <w:rsid w:val="00465FAB"/>
    <w:rsid w:val="0047342D"/>
    <w:rsid w:val="004B4140"/>
    <w:rsid w:val="004D317A"/>
    <w:rsid w:val="00527257"/>
    <w:rsid w:val="005C7151"/>
    <w:rsid w:val="00617D47"/>
    <w:rsid w:val="006748BC"/>
    <w:rsid w:val="006917BE"/>
    <w:rsid w:val="006A3D5D"/>
    <w:rsid w:val="006B25E3"/>
    <w:rsid w:val="006C01B5"/>
    <w:rsid w:val="006D35C5"/>
    <w:rsid w:val="006E36CB"/>
    <w:rsid w:val="0074145F"/>
    <w:rsid w:val="007C6DA5"/>
    <w:rsid w:val="00823EC8"/>
    <w:rsid w:val="0083508A"/>
    <w:rsid w:val="008D4D24"/>
    <w:rsid w:val="00914827"/>
    <w:rsid w:val="00964B37"/>
    <w:rsid w:val="00A24CC6"/>
    <w:rsid w:val="00A462FA"/>
    <w:rsid w:val="00AA443B"/>
    <w:rsid w:val="00AB6A00"/>
    <w:rsid w:val="00AF2F52"/>
    <w:rsid w:val="00B15A2F"/>
    <w:rsid w:val="00B233BC"/>
    <w:rsid w:val="00B42251"/>
    <w:rsid w:val="00BC5F96"/>
    <w:rsid w:val="00C13ECE"/>
    <w:rsid w:val="00C54585"/>
    <w:rsid w:val="00CC1546"/>
    <w:rsid w:val="00CC7AA7"/>
    <w:rsid w:val="00CD40A3"/>
    <w:rsid w:val="00CF258D"/>
    <w:rsid w:val="00D14D09"/>
    <w:rsid w:val="00D16EFC"/>
    <w:rsid w:val="00D74874"/>
    <w:rsid w:val="00DC6009"/>
    <w:rsid w:val="00DD6EA8"/>
    <w:rsid w:val="00DE726E"/>
    <w:rsid w:val="00EA472D"/>
    <w:rsid w:val="00EB3DF3"/>
    <w:rsid w:val="00F43C3E"/>
    <w:rsid w:val="00F8290B"/>
    <w:rsid w:val="00FD0EF1"/>
    <w:rsid w:val="00FF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98C41F"/>
  <w15:docId w15:val="{FC859DFF-675F-F046-9B23-609F0B18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8"/>
      <w:outlineLvl w:val="1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qFormat/>
    <w:pPr>
      <w:ind w:left="1172" w:right="127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Encabezado">
    <w:name w:val="header"/>
    <w:basedOn w:val="Normal"/>
    <w:link w:val="EncabezadoCar"/>
    <w:uiPriority w:val="99"/>
    <w:unhideWhenUsed/>
    <w:rsid w:val="004B41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140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B41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140"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4B41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414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617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yberaltura.com/web_management/modelo021/avisos.php?ln=sp&amp;ms=21&amp;cl=254" TargetMode="External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436CAF-2312-4A19-B5FC-37A34417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826</Words>
  <Characters>4547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SUPLEM IR Los Urrutias</vt:lpstr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SUPLEM IR Los Urrutias</dc:title>
  <dc:creator>Pedro Reyes Ballester</dc:creator>
  <cp:lastModifiedBy>CN Campomanes</cp:lastModifiedBy>
  <cp:revision>2</cp:revision>
  <dcterms:created xsi:type="dcterms:W3CDTF">2021-11-04T10:58:00Z</dcterms:created>
  <dcterms:modified xsi:type="dcterms:W3CDTF">2021-11-04T10:58:00Z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2021-09-10T00:00:00Z</vt:filetime>
  </property>
</Properties>
</file>